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D5C34" w14:textId="77777777" w:rsidR="00A649B7" w:rsidRPr="00344EB4" w:rsidRDefault="00A649B7" w:rsidP="00344EB4">
      <w:pPr>
        <w:spacing w:after="0" w:line="240" w:lineRule="auto"/>
        <w:jc w:val="center"/>
        <w:rPr>
          <w:rFonts w:ascii="Times New Roman" w:hAnsi="Times New Roman" w:cs="Times New Roman"/>
          <w:b/>
          <w:sz w:val="26"/>
          <w:szCs w:val="26"/>
        </w:rPr>
      </w:pPr>
      <w:r w:rsidRPr="00344EB4">
        <w:rPr>
          <w:rFonts w:ascii="Times New Roman" w:hAnsi="Times New Roman" w:cs="Times New Roman"/>
          <w:b/>
          <w:sz w:val="26"/>
          <w:szCs w:val="26"/>
        </w:rPr>
        <w:t>ĐỀ CƯƠNG ÔN TẬP MÔN LỊCH SỬ - ĐỊA LÍ 6 CUỐI HỌC KÌ I NĂM HỌC 2024-2025</w:t>
      </w:r>
    </w:p>
    <w:p w14:paraId="6106F707" w14:textId="420E804B" w:rsidR="00382B07" w:rsidRPr="00344EB4" w:rsidRDefault="003457C0" w:rsidP="00344EB4">
      <w:pPr>
        <w:spacing w:after="0" w:line="240" w:lineRule="auto"/>
        <w:jc w:val="center"/>
        <w:rPr>
          <w:rFonts w:ascii="Times New Roman" w:hAnsi="Times New Roman" w:cs="Times New Roman"/>
          <w:b/>
          <w:sz w:val="26"/>
          <w:szCs w:val="26"/>
        </w:rPr>
      </w:pPr>
      <w:r w:rsidRPr="00344EB4">
        <w:rPr>
          <w:rFonts w:ascii="Times New Roman" w:hAnsi="Times New Roman" w:cs="Times New Roman"/>
          <w:b/>
          <w:sz w:val="26"/>
          <w:szCs w:val="26"/>
        </w:rPr>
        <w:t>PHẦN I. KIẾN THỨC TRỌNG TÂM</w:t>
      </w:r>
    </w:p>
    <w:p w14:paraId="415C8780" w14:textId="3D0C10DF" w:rsidR="000F1463" w:rsidRPr="00344EB4" w:rsidRDefault="000F1463" w:rsidP="00344EB4">
      <w:pPr>
        <w:spacing w:after="0" w:line="240" w:lineRule="auto"/>
        <w:jc w:val="center"/>
        <w:rPr>
          <w:rFonts w:ascii="Times New Roman" w:hAnsi="Times New Roman" w:cs="Times New Roman"/>
          <w:b/>
          <w:sz w:val="26"/>
          <w:szCs w:val="26"/>
        </w:rPr>
      </w:pPr>
      <w:r w:rsidRPr="00344EB4">
        <w:rPr>
          <w:rFonts w:ascii="Times New Roman" w:hAnsi="Times New Roman" w:cs="Times New Roman"/>
          <w:b/>
          <w:sz w:val="26"/>
          <w:szCs w:val="26"/>
        </w:rPr>
        <w:t>Phân môn Lịch sử</w:t>
      </w:r>
    </w:p>
    <w:p w14:paraId="633FB3F6" w14:textId="77777777" w:rsidR="003457C0" w:rsidRPr="00344EB4" w:rsidRDefault="003457C0" w:rsidP="00344EB4">
      <w:pPr>
        <w:spacing w:after="0" w:line="240" w:lineRule="auto"/>
        <w:jc w:val="both"/>
        <w:rPr>
          <w:rFonts w:ascii="Times New Roman" w:hAnsi="Times New Roman" w:cs="Times New Roman"/>
          <w:b/>
          <w:sz w:val="26"/>
          <w:szCs w:val="26"/>
        </w:rPr>
      </w:pPr>
      <w:r w:rsidRPr="00344EB4">
        <w:rPr>
          <w:rFonts w:ascii="Times New Roman" w:hAnsi="Times New Roman" w:cs="Times New Roman"/>
          <w:b/>
          <w:sz w:val="26"/>
          <w:szCs w:val="26"/>
        </w:rPr>
        <w:t>BÀI 8: ẤN ĐỘ CỔ ĐẠI</w:t>
      </w:r>
    </w:p>
    <w:p w14:paraId="1DE7DE34"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rPr>
        <w:t>1. Điều kiện tự nhiên</w:t>
      </w:r>
    </w:p>
    <w:p w14:paraId="634431B4"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Là một bán đảo ở Nam Á, nằm trên trục đường biển từ Tây sang Đông.</w:t>
      </w:r>
    </w:p>
    <w:p w14:paraId="4A33A4CD"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Phía bắc là dãy Hi-ma-lay-a, thoải dần về phía nam là các đồng bằng sông Ấn, sông Hằng rộng lớn.</w:t>
      </w:r>
    </w:p>
    <w:p w14:paraId="3A462138"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Miền Trung và miền Nam là cao nguyên Đê-can với rừng rậm và núi đá hiểm trở.</w:t>
      </w:r>
    </w:p>
    <w:p w14:paraId="2F752588"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Lưu vực sông Ấn chịu tác động của sa mạc nên rất ít mưa, khí hậu khô nóng.</w:t>
      </w:r>
    </w:p>
    <w:p w14:paraId="3C2D911F"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Lưu vực sông Hằng do tác động của gió mùa nên lượng mưa nhiều, cây cối tươi tốt.</w:t>
      </w:r>
    </w:p>
    <w:p w14:paraId="3B252D60"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rPr>
        <w:t>2. Chế độ xã hội ở Ấn Độ cổ đại</w:t>
      </w:r>
    </w:p>
    <w:p w14:paraId="1C4A90EC"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Khoảng năm 2500 TCN, người bản địa Đra-vi-đa đã xây dựng những thành thị đầu tiên dọc theo hai bên bờ sông Ấn.</w:t>
      </w:r>
    </w:p>
    <w:p w14:paraId="73A6676D"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Giữa thiên niên kỉ II TCN, người A-ri-a tràn vào Bắc Ấn Độ thống trị người bản địa.</w:t>
      </w:r>
    </w:p>
    <w:p w14:paraId="51DABB8E"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Dựa trên sự phân biệt về chủng tộc và màu da, chế độ đẳng cấp Vác-na được hình thành ở Ấn Độ, gồm 4 đẳng cấp: Bra-man; Ksa-tri-a; Vai-si-a và Su-đra.</w:t>
      </w:r>
    </w:p>
    <w:p w14:paraId="4F5A1346"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rPr>
        <w:t>3. Những thành tựu văn hóa tiêu biểu</w:t>
      </w:r>
    </w:p>
    <w:p w14:paraId="4DA2325B"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Chữ viết: chữ Phạn được sử dụng phổ biến</w:t>
      </w:r>
    </w:p>
    <w:p w14:paraId="6272A34D"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Thiên văn học: Lịch</w:t>
      </w:r>
    </w:p>
    <w:p w14:paraId="62EF9D6F"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Văn học: Hai bộ sử thi nổi tiếng là Ma-ha-bha-ra-ta và Ra-ma-ya-na, kinh Vê-đa</w:t>
      </w:r>
    </w:p>
    <w:p w14:paraId="1D778AB6"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Toán học: Sáng tạo ra hệ thống10 chữ số, giá trị số 0.</w:t>
      </w:r>
    </w:p>
    <w:p w14:paraId="0E11245D"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Tôn giáo: Phật giáo và Ấn Độ giáo.</w:t>
      </w:r>
    </w:p>
    <w:p w14:paraId="42ACB8C2"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Công trình kiến trúc tiêu biểu: đại bảo tháp San-chi, cột đá A-sô-ca…</w:t>
      </w:r>
    </w:p>
    <w:p w14:paraId="7738D46C" w14:textId="77777777" w:rsidR="003457C0" w:rsidRPr="00344EB4" w:rsidRDefault="003457C0" w:rsidP="00344EB4">
      <w:pPr>
        <w:pStyle w:val="NormalWeb"/>
        <w:spacing w:before="0" w:beforeAutospacing="0" w:after="0" w:afterAutospacing="0"/>
        <w:jc w:val="both"/>
        <w:rPr>
          <w:b/>
          <w:color w:val="000000"/>
          <w:sz w:val="26"/>
          <w:szCs w:val="26"/>
        </w:rPr>
      </w:pPr>
      <w:r w:rsidRPr="00344EB4">
        <w:rPr>
          <w:b/>
          <w:color w:val="000000"/>
          <w:sz w:val="26"/>
          <w:szCs w:val="26"/>
        </w:rPr>
        <w:t>BÀI 9: TRUNG QUỐC TỪ THỜI CỔ ĐẠI ĐẾN THẾ KỈ VII</w:t>
      </w:r>
    </w:p>
    <w:p w14:paraId="5A3A2D4B"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rPr>
        <w:t>1. Điều kiện tự nhiên của Trung Quốc cổ đại</w:t>
      </w:r>
    </w:p>
    <w:p w14:paraId="04E86C0B"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Nằm ở khu vực Đông Bắc của châu Á.</w:t>
      </w:r>
    </w:p>
    <w:p w14:paraId="638594A5"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Có các dòng sông lớn: Hoàng Hà, Trường Giang… Phù sa của hai dòng sông này đã tạo nên đồng bằng Hoa Bắc, Hoa Trung và Hoa Nam rộng lớn, phì nhiêu.</w:t>
      </w:r>
    </w:p>
    <w:p w14:paraId="16A4760E"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Lũ lụt do hai con sông cũng đã gây ra nhiều khó khăn cho đời sống của người dân.</w:t>
      </w:r>
    </w:p>
    <w:p w14:paraId="3E51B115"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rPr>
        <w:t>2. Nhà Tần thống nhất và xác lập chế độ phong kiến ở Trung Quốc</w:t>
      </w:r>
    </w:p>
    <w:p w14:paraId="5F033CBB"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Năm 221 TCN, Tần Thủy Hoàng đã thống nhất lãnh thổ, tự xưng hoàng đế. Sau đó thực hiện thống nhất: đơn vị hành chính, chế độ đo lường…</w:t>
      </w:r>
    </w:p>
    <w:p w14:paraId="1A3DC46D"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Dưới thời Tần, nhiều giai cấp mới được hình thành, quan hệ bóc lột giữa địa chủ và tá điền dần được xác lập.</w:t>
      </w:r>
    </w:p>
    <w:p w14:paraId="4EA5520E"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Nhà Tần tồn tại 15 năm, sau đó bị suy yếu. Năm 206 TCN, Lưu Bang đã lật đổ triều đại nhà Tần, lập ra nhà Hán.</w:t>
      </w:r>
    </w:p>
    <w:p w14:paraId="3749AF5D"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shd w:val="clear" w:color="auto" w:fill="FFFFFF"/>
        </w:rPr>
        <w:t>3. Trung Quốc từ thời nhà Hán đến thời nhà Tùy (206 TCN - thế kỉ VII)</w:t>
      </w:r>
    </w:p>
    <w:p w14:paraId="20D9592E"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Sau thời nhà Hán, lịch sử Trung Quốc tiếp tục trải qua các thời kì Tam quốc (220 - 280), nhà Tần (280 - 420), Nam - Bắc triều (420 - 581).</w:t>
      </w:r>
    </w:p>
    <w:p w14:paraId="4D3EFDBF"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Đến năm 581, nhà Tùy mới thống nhất lại Trung Quốc.</w:t>
      </w:r>
    </w:p>
    <w:p w14:paraId="04995F88"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rPr>
        <w:t>4. Một số thành tựu nổi bật của văn minh Trung Quốc từ thời cổ đại đến thế kỉ VII</w:t>
      </w:r>
    </w:p>
    <w:p w14:paraId="0AF2A167"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Chữ viết: khắc chữ trên mai rùa, xương thú, thẻ tre…</w:t>
      </w:r>
    </w:p>
    <w:p w14:paraId="19269A5A"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Văn học: nhiều tác phẩm nổi tiếng như: Kinh thi, Sở từ…</w:t>
      </w:r>
    </w:p>
    <w:p w14:paraId="78FC2F6E"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Tư  tưởng: xuất hiện nhiều nhà tư tưởng nổi tiếng, tiêu biểu là Khổng Tử và Lão Tử.</w:t>
      </w:r>
    </w:p>
    <w:p w14:paraId="7DB48CC3"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Sử học: nhiều bộ sử nổi tiếng, như: Sử kí của Tư Mã Thiên, Hán thư của Ban Cố….</w:t>
      </w:r>
    </w:p>
    <w:p w14:paraId="12891425"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Kĩ thuật: phát minh ra thiết bị đo động, kĩ thuật làm giấy, la bàn…</w:t>
      </w:r>
    </w:p>
    <w:p w14:paraId="2FD69A4C"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Kiến trúc: vạn lí trường thành…</w:t>
      </w:r>
    </w:p>
    <w:p w14:paraId="56EA1AB1" w14:textId="4CE675A1" w:rsidR="003457C0" w:rsidRPr="00344EB4" w:rsidRDefault="003457C0" w:rsidP="00344EB4">
      <w:pPr>
        <w:pStyle w:val="NormalWeb"/>
        <w:spacing w:before="0" w:beforeAutospacing="0" w:after="0" w:afterAutospacing="0"/>
        <w:jc w:val="both"/>
        <w:rPr>
          <w:b/>
          <w:color w:val="000000"/>
          <w:sz w:val="26"/>
          <w:szCs w:val="26"/>
        </w:rPr>
      </w:pPr>
      <w:r w:rsidRPr="00344EB4">
        <w:rPr>
          <w:b/>
          <w:color w:val="000000"/>
          <w:sz w:val="26"/>
          <w:szCs w:val="26"/>
        </w:rPr>
        <w:t xml:space="preserve">BÀI </w:t>
      </w:r>
      <w:r w:rsidR="00D5424E" w:rsidRPr="00344EB4">
        <w:rPr>
          <w:b/>
          <w:color w:val="000000"/>
          <w:sz w:val="26"/>
          <w:szCs w:val="26"/>
        </w:rPr>
        <w:t>10</w:t>
      </w:r>
      <w:r w:rsidRPr="00344EB4">
        <w:rPr>
          <w:b/>
          <w:color w:val="000000"/>
          <w:sz w:val="26"/>
          <w:szCs w:val="26"/>
        </w:rPr>
        <w:t>: HY LẠP VÀ LA MÃ CỔ ĐẠI</w:t>
      </w:r>
    </w:p>
    <w:p w14:paraId="6E0EE445"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rPr>
        <w:t>1. Điều kiện tự nhiên</w:t>
      </w:r>
    </w:p>
    <w:p w14:paraId="4C582174" w14:textId="77777777" w:rsidR="003457C0" w:rsidRPr="00344EB4" w:rsidRDefault="003457C0" w:rsidP="00344EB4">
      <w:pPr>
        <w:pStyle w:val="NormalWeb"/>
        <w:spacing w:before="0" w:beforeAutospacing="0" w:after="0" w:afterAutospacing="0"/>
        <w:jc w:val="both"/>
        <w:rPr>
          <w:i/>
          <w:color w:val="000000"/>
          <w:sz w:val="26"/>
          <w:szCs w:val="26"/>
        </w:rPr>
      </w:pPr>
      <w:r w:rsidRPr="00344EB4">
        <w:rPr>
          <w:rStyle w:val="Strong"/>
          <w:i/>
          <w:color w:val="000000"/>
          <w:sz w:val="26"/>
          <w:szCs w:val="26"/>
        </w:rPr>
        <w:t>a. Hy Lạp cổ đại</w:t>
      </w:r>
    </w:p>
    <w:p w14:paraId="6C0838AD"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Nằm ở phía nam bán đảo Ban-căng.</w:t>
      </w:r>
    </w:p>
    <w:p w14:paraId="12734760"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lastRenderedPageBreak/>
        <w:t>- Địa hình bị chia cắt bởi núi, cao nguyên, biển cả</w:t>
      </w:r>
    </w:p>
    <w:p w14:paraId="6B85F188"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Đồng bằng nhỏ, hẹp, đất đai canh tác ít và không màu mỡ.</w:t>
      </w:r>
    </w:p>
    <w:p w14:paraId="0C8FEF70"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Có nhiều vũng, vịnh, thuận lợi cho việc lập những hải cảng.</w:t>
      </w:r>
    </w:p>
    <w:p w14:paraId="08E14713"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Có nhiều khoáng sản như đồng, vàng, bạc,...</w:t>
      </w:r>
    </w:p>
    <w:p w14:paraId="45705DE6" w14:textId="77777777" w:rsidR="00BC326E" w:rsidRPr="00344EB4" w:rsidRDefault="00BC326E" w:rsidP="00344EB4">
      <w:pPr>
        <w:pStyle w:val="NormalWeb"/>
        <w:spacing w:before="0" w:beforeAutospacing="0" w:after="0" w:afterAutospacing="0"/>
        <w:jc w:val="both"/>
        <w:rPr>
          <w:b/>
          <w:i/>
          <w:color w:val="000000"/>
          <w:sz w:val="26"/>
          <w:szCs w:val="26"/>
        </w:rPr>
      </w:pPr>
      <w:r w:rsidRPr="00344EB4">
        <w:rPr>
          <w:b/>
          <w:i/>
          <w:color w:val="000000"/>
          <w:sz w:val="26"/>
          <w:szCs w:val="26"/>
        </w:rPr>
        <w:t>b. La Mã cổ đại</w:t>
      </w:r>
    </w:p>
    <w:p w14:paraId="02CF0AAA"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Bán đảo I-ta-li-a - nơi hình thành Nhà nước La Mã cổ đại, nằm ở Nam Âu, xung quanh được biển bao bọc.</w:t>
      </w:r>
    </w:p>
    <w:p w14:paraId="5BD8C185"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Bờ biển ở phía nam có nhiều vịnh, cảng thuận tiện cho tàu bè ra vào trú đậu.</w:t>
      </w:r>
    </w:p>
    <w:p w14:paraId="2584FA24"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Đến thời kì Đế quốc La Mã, lãnh thổ được mở rộng ra cả ba châu lục với nhiều đồng bằng và đồng cỏ rộng lớn.</w:t>
      </w:r>
    </w:p>
    <w:p w14:paraId="797CF3FE"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Có nhiều khoáng sản, thuận lợi cho nghề luyện kim.</w:t>
      </w:r>
    </w:p>
    <w:p w14:paraId="49A94AF6"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rPr>
        <w:t>2. Nhà nước thành bang và nền dân chủ cổ đại ở Hy Lạp</w:t>
      </w:r>
    </w:p>
    <w:p w14:paraId="7EADAA96"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Mỗi thành bang đều lấy một thành thị làm trung tâm, xung quanh là vùng đất trồng trọt.</w:t>
      </w:r>
      <w:r w:rsidR="00BC326E" w:rsidRPr="00344EB4">
        <w:rPr>
          <w:color w:val="000000"/>
          <w:sz w:val="26"/>
          <w:szCs w:val="26"/>
        </w:rPr>
        <w:t xml:space="preserve"> Có phố xá, </w:t>
      </w:r>
      <w:r w:rsidR="00202A7A" w:rsidRPr="00344EB4">
        <w:rPr>
          <w:color w:val="000000"/>
          <w:sz w:val="26"/>
          <w:szCs w:val="26"/>
        </w:rPr>
        <w:t>lâu đài</w:t>
      </w:r>
      <w:r w:rsidR="00BC326E" w:rsidRPr="00344EB4">
        <w:rPr>
          <w:color w:val="000000"/>
          <w:sz w:val="26"/>
          <w:szCs w:val="26"/>
        </w:rPr>
        <w:t>,</w:t>
      </w:r>
      <w:r w:rsidR="00202A7A" w:rsidRPr="00344EB4">
        <w:rPr>
          <w:color w:val="000000"/>
          <w:sz w:val="26"/>
          <w:szCs w:val="26"/>
        </w:rPr>
        <w:t xml:space="preserve"> đền thờ... đặc biệt là bến cảng</w:t>
      </w:r>
      <w:r w:rsidR="00BC326E" w:rsidRPr="00344EB4">
        <w:rPr>
          <w:color w:val="000000"/>
          <w:sz w:val="26"/>
          <w:szCs w:val="26"/>
        </w:rPr>
        <w:t>.</w:t>
      </w:r>
    </w:p>
    <w:p w14:paraId="677639EC"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A-ten là thành bang quan trọng nhất, tiêu biểu cho chế độ dân chủ của Hy Lạp cổ đại.</w:t>
      </w:r>
      <w:r w:rsidR="00BC326E" w:rsidRPr="00344EB4">
        <w:rPr>
          <w:color w:val="000000"/>
          <w:sz w:val="26"/>
          <w:szCs w:val="26"/>
        </w:rPr>
        <w:t xml:space="preserve"> Cơ quan quyền lực cao nhất là “đại hội nhân dân”.</w:t>
      </w:r>
    </w:p>
    <w:p w14:paraId="3D98EF45"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Để bảo vệ cho nền dân chủ và ngăn chặn những âm mưu đảo chính, "chế độ bỏ phiếu bằng vỏ sò" đã được thực hiện.</w:t>
      </w:r>
    </w:p>
    <w:p w14:paraId="2F20106B" w14:textId="77777777" w:rsidR="00202A7A" w:rsidRPr="00344EB4" w:rsidRDefault="00202A7A" w:rsidP="00344EB4">
      <w:pPr>
        <w:pStyle w:val="NormalWeb"/>
        <w:spacing w:before="0" w:beforeAutospacing="0" w:after="0" w:afterAutospacing="0"/>
        <w:jc w:val="both"/>
        <w:rPr>
          <w:color w:val="000000"/>
          <w:sz w:val="26"/>
          <w:szCs w:val="26"/>
        </w:rPr>
      </w:pPr>
      <w:r w:rsidRPr="00344EB4">
        <w:rPr>
          <w:rStyle w:val="Strong"/>
          <w:color w:val="000000"/>
          <w:sz w:val="26"/>
          <w:szCs w:val="26"/>
          <w:shd w:val="clear" w:color="auto" w:fill="FFFFFF"/>
        </w:rPr>
        <w:t>3. Nhà nước đế chế La Mã cổ đại</w:t>
      </w:r>
    </w:p>
    <w:p w14:paraId="7C22B75A" w14:textId="77777777" w:rsidR="003457C0" w:rsidRPr="00344EB4" w:rsidRDefault="003457C0" w:rsidP="00344EB4">
      <w:pPr>
        <w:pStyle w:val="NormalWeb"/>
        <w:spacing w:before="0" w:beforeAutospacing="0" w:after="0" w:afterAutospacing="0"/>
        <w:jc w:val="both"/>
        <w:rPr>
          <w:color w:val="000000"/>
          <w:sz w:val="26"/>
          <w:szCs w:val="26"/>
          <w:shd w:val="clear" w:color="auto" w:fill="FFFFFF"/>
        </w:rPr>
      </w:pPr>
      <w:r w:rsidRPr="00344EB4">
        <w:rPr>
          <w:color w:val="000000"/>
          <w:sz w:val="26"/>
          <w:szCs w:val="26"/>
          <w:shd w:val="clear" w:color="auto" w:fill="FFFFFF"/>
        </w:rPr>
        <w:t>- Năm 27 TCN, Ốc-ta-vi-út được tôn lên thành Đấng tối cao, có quyền lực như hoàng đế, mở đầu thời kì đế chế.</w:t>
      </w:r>
    </w:p>
    <w:p w14:paraId="5AE0F9C5" w14:textId="77777777" w:rsidR="003457C0" w:rsidRPr="00344EB4" w:rsidRDefault="003457C0" w:rsidP="00344EB4">
      <w:pPr>
        <w:pStyle w:val="NormalWeb"/>
        <w:spacing w:before="0" w:beforeAutospacing="0" w:after="0" w:afterAutospacing="0"/>
        <w:jc w:val="both"/>
        <w:rPr>
          <w:color w:val="000000"/>
          <w:sz w:val="26"/>
          <w:szCs w:val="26"/>
        </w:rPr>
      </w:pPr>
      <w:r w:rsidRPr="00344EB4">
        <w:rPr>
          <w:rStyle w:val="Strong"/>
          <w:color w:val="000000"/>
          <w:sz w:val="26"/>
          <w:szCs w:val="26"/>
        </w:rPr>
        <w:t>4. Một số thành tựu văn hóa tiêu biểu của Hy Lap, La Mã</w:t>
      </w:r>
    </w:p>
    <w:p w14:paraId="03DAE0FF"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Sáng tạo ra hệ chữ La-tinh và chữ số La Mã.</w:t>
      </w:r>
    </w:p>
    <w:p w14:paraId="7EF655B9"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Văn học phong phú về thể loại (thần thoại, kịch và thơ).</w:t>
      </w:r>
    </w:p>
    <w:p w14:paraId="4B439829"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Hy Lạp là quê hương của những nhà khoa học nổi tiếng như: Pi-ta-go, Ta-lét,…</w:t>
      </w:r>
    </w:p>
    <w:p w14:paraId="7B3143C5"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Sáng tạo ra dương lịch.</w:t>
      </w:r>
    </w:p>
    <w:p w14:paraId="2C01C578"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Có nhiều nhà sử học tiêu biểu với nhiều bộ sử đồ sộ.</w:t>
      </w:r>
    </w:p>
    <w:p w14:paraId="5B014B75" w14:textId="77777777" w:rsidR="003457C0"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Những tác phẩm điêu khắc nổi tiếng là các bức tượng: Thần Vệ nữ Milo, Lực sĩ ném đĩa, Nữ thần A-tê-na,...</w:t>
      </w:r>
    </w:p>
    <w:p w14:paraId="5BB8B08D" w14:textId="77777777" w:rsidR="00202A7A" w:rsidRPr="00344EB4" w:rsidRDefault="003457C0" w:rsidP="00344EB4">
      <w:pPr>
        <w:pStyle w:val="NormalWeb"/>
        <w:spacing w:before="0" w:beforeAutospacing="0" w:after="0" w:afterAutospacing="0"/>
        <w:jc w:val="both"/>
        <w:rPr>
          <w:color w:val="000000"/>
          <w:sz w:val="26"/>
          <w:szCs w:val="26"/>
        </w:rPr>
      </w:pPr>
      <w:r w:rsidRPr="00344EB4">
        <w:rPr>
          <w:color w:val="000000"/>
          <w:sz w:val="26"/>
          <w:szCs w:val="26"/>
        </w:rPr>
        <w:t xml:space="preserve">- </w:t>
      </w:r>
      <w:r w:rsidR="00202A7A" w:rsidRPr="00344EB4">
        <w:rPr>
          <w:color w:val="000000"/>
          <w:sz w:val="26"/>
          <w:szCs w:val="26"/>
        </w:rPr>
        <w:t>Kiến trúc: Đấu trường La Mã, đền Pác-tê-nông...</w:t>
      </w:r>
    </w:p>
    <w:p w14:paraId="575A0463" w14:textId="77777777" w:rsidR="00202A7A" w:rsidRPr="00344EB4" w:rsidRDefault="00202A7A" w:rsidP="00344EB4">
      <w:pPr>
        <w:pStyle w:val="NormalWeb"/>
        <w:spacing w:before="0" w:beforeAutospacing="0" w:after="0" w:afterAutospacing="0"/>
        <w:jc w:val="both"/>
        <w:rPr>
          <w:b/>
          <w:color w:val="000000"/>
          <w:sz w:val="26"/>
          <w:szCs w:val="26"/>
        </w:rPr>
      </w:pPr>
      <w:r w:rsidRPr="00344EB4">
        <w:rPr>
          <w:b/>
          <w:color w:val="000000"/>
          <w:sz w:val="26"/>
          <w:szCs w:val="26"/>
        </w:rPr>
        <w:t>BÀI 11: CÁC QUỐC GIA SƠ KÌ Ở ĐÔNG NAM Á</w:t>
      </w:r>
    </w:p>
    <w:p w14:paraId="33672AC6" w14:textId="77777777" w:rsidR="00202A7A" w:rsidRPr="00344EB4" w:rsidRDefault="00202A7A" w:rsidP="00344EB4">
      <w:pPr>
        <w:pStyle w:val="NormalWeb"/>
        <w:spacing w:before="0" w:beforeAutospacing="0" w:after="0" w:afterAutospacing="0"/>
        <w:jc w:val="both"/>
        <w:rPr>
          <w:color w:val="000000"/>
          <w:sz w:val="26"/>
          <w:szCs w:val="26"/>
        </w:rPr>
      </w:pPr>
      <w:r w:rsidRPr="00344EB4">
        <w:rPr>
          <w:rStyle w:val="Strong"/>
          <w:color w:val="000000"/>
          <w:sz w:val="26"/>
          <w:szCs w:val="26"/>
        </w:rPr>
        <w:t>1. “Cái nôi” của nền văn minh lúa nước</w:t>
      </w:r>
    </w:p>
    <w:p w14:paraId="17E0BB7C"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Đông Nam Á nằm ở vị trí ngã tư đường giao thông quốc tế:</w:t>
      </w:r>
    </w:p>
    <w:p w14:paraId="23853773"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Là cầu nối giữa Ấn Độ Dương và Thái Bình Dương.</w:t>
      </w:r>
    </w:p>
    <w:p w14:paraId="48AD017B"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Cầu nối giữa lục địa Á – Âu và lục địa Ôxtrâylia.</w:t>
      </w:r>
    </w:p>
    <w:p w14:paraId="301EA932"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Đông Nam Á bao gồm hai khu vực: lục địa và hải đảo.</w:t>
      </w:r>
    </w:p>
    <w:p w14:paraId="234DB104"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Nằm trong vùng nhiệt đới gió mùa, có lượng mưa lớn nên rất thích hợp cho sự phát triển cho các cây trồng.</w:t>
      </w:r>
    </w:p>
    <w:p w14:paraId="768CB5B9" w14:textId="77777777" w:rsidR="00202A7A" w:rsidRPr="00344EB4" w:rsidRDefault="00202A7A" w:rsidP="00344EB4">
      <w:pPr>
        <w:pStyle w:val="NormalWeb"/>
        <w:spacing w:before="0" w:beforeAutospacing="0" w:after="0" w:afterAutospacing="0"/>
        <w:jc w:val="both"/>
        <w:rPr>
          <w:color w:val="000000"/>
          <w:sz w:val="26"/>
          <w:szCs w:val="26"/>
        </w:rPr>
      </w:pPr>
      <w:r w:rsidRPr="00344EB4">
        <w:rPr>
          <w:rStyle w:val="Strong"/>
          <w:color w:val="000000"/>
          <w:sz w:val="26"/>
          <w:szCs w:val="26"/>
        </w:rPr>
        <w:t>2. Quá trình hình thành các quốc gia sơ kì ở Đông Nam Á.</w:t>
      </w:r>
    </w:p>
    <w:p w14:paraId="0F248128"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Cơ sở hình thành: do phát triển kinh tế và giao lưu kinh tế văn hóa với nước ngoài...</w:t>
      </w:r>
    </w:p>
    <w:p w14:paraId="067B9441"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Thế kỉ VII TCN - VII, ở Đông Nam Á lần lượt xuất hiện các quốc gia sơ kì:</w:t>
      </w:r>
    </w:p>
    <w:p w14:paraId="4DF34858"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Văn Lang – Âu Lạc, Chăm-pa, Phù Nam (ở Việt Nam hiện nay)</w:t>
      </w:r>
    </w:p>
    <w:p w14:paraId="092B43CB"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Các vương quốc ở hạ lưu sông Chao Phray-a (Thái Lan).</w:t>
      </w:r>
    </w:p>
    <w:p w14:paraId="5BD484D5"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Các vương quốc ở các đảo thuộc In-đô-nê-xi-a hiện nay.</w:t>
      </w:r>
    </w:p>
    <w:p w14:paraId="02F8C12A" w14:textId="77777777" w:rsidR="00202A7A" w:rsidRPr="00344EB4" w:rsidRDefault="00202A7A" w:rsidP="00344EB4">
      <w:pPr>
        <w:pStyle w:val="NormalWeb"/>
        <w:spacing w:before="0" w:beforeAutospacing="0" w:after="0" w:afterAutospacing="0"/>
        <w:jc w:val="both"/>
        <w:rPr>
          <w:color w:val="000000"/>
          <w:sz w:val="26"/>
          <w:szCs w:val="26"/>
          <w:shd w:val="clear" w:color="auto" w:fill="FFFFFF"/>
        </w:rPr>
      </w:pPr>
      <w:r w:rsidRPr="00344EB4">
        <w:rPr>
          <w:color w:val="000000"/>
          <w:sz w:val="26"/>
          <w:szCs w:val="26"/>
          <w:shd w:val="clear" w:color="auto" w:fill="FFFFFF"/>
        </w:rPr>
        <w:t>- Do vị trí thuận lợi, buôn bán bằng đường biển ở một số quốc gia ngày càng thành đạt. Một số thành thị sầm uất đã xuất hiện như: Óc Eo, Ta-cô-la…</w:t>
      </w:r>
    </w:p>
    <w:p w14:paraId="1C171D4F" w14:textId="77777777" w:rsidR="00BC326E" w:rsidRPr="00344EB4" w:rsidRDefault="00BC326E" w:rsidP="00344EB4">
      <w:pPr>
        <w:pStyle w:val="Heading1"/>
        <w:spacing w:before="0" w:beforeAutospacing="0" w:after="0" w:afterAutospacing="0"/>
        <w:jc w:val="both"/>
        <w:rPr>
          <w:bCs w:val="0"/>
          <w:color w:val="111111"/>
          <w:spacing w:val="-15"/>
          <w:sz w:val="26"/>
          <w:szCs w:val="26"/>
        </w:rPr>
      </w:pPr>
      <w:r w:rsidRPr="00344EB4">
        <w:rPr>
          <w:color w:val="000000"/>
          <w:sz w:val="26"/>
          <w:szCs w:val="26"/>
          <w:shd w:val="clear" w:color="auto" w:fill="FFFFFF"/>
        </w:rPr>
        <w:t xml:space="preserve">BÀI 12: </w:t>
      </w:r>
      <w:r w:rsidRPr="00344EB4">
        <w:rPr>
          <w:bCs w:val="0"/>
          <w:color w:val="111111"/>
          <w:spacing w:val="-15"/>
          <w:sz w:val="26"/>
          <w:szCs w:val="26"/>
        </w:rPr>
        <w:t>SỰ HÌNH THÀNH VÀ BƯỚC ĐẦU PHÁT TRIỂN CỦA CÁC VƯƠNG QUỐC PHONG KIẾN Ở ĐÔNG NAM Á</w:t>
      </w:r>
    </w:p>
    <w:p w14:paraId="3DCC2A41" w14:textId="77777777" w:rsidR="00202A7A" w:rsidRPr="00344EB4" w:rsidRDefault="00202A7A" w:rsidP="00344EB4">
      <w:pPr>
        <w:pStyle w:val="NormalWeb"/>
        <w:spacing w:before="0" w:beforeAutospacing="0" w:after="0" w:afterAutospacing="0"/>
        <w:jc w:val="both"/>
        <w:rPr>
          <w:color w:val="000000"/>
          <w:sz w:val="26"/>
          <w:szCs w:val="26"/>
        </w:rPr>
      </w:pPr>
      <w:r w:rsidRPr="00344EB4">
        <w:rPr>
          <w:rStyle w:val="Strong"/>
          <w:color w:val="000000"/>
          <w:sz w:val="26"/>
          <w:szCs w:val="26"/>
        </w:rPr>
        <w:t>1. Sự hình thành các vương quốc phong kiến</w:t>
      </w:r>
    </w:p>
    <w:p w14:paraId="5C7DE630"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Thế kỉ VII – X, ở Đông Nam Á đã hình thành một số quốc gia, lấy 1 bộ tộc làm nòng cốt, như:</w:t>
      </w:r>
    </w:p>
    <w:p w14:paraId="64F4B2D3"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Vương quốc Sri Kse-tra của người Môn.</w:t>
      </w:r>
    </w:p>
    <w:p w14:paraId="1A7D3E5E"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lastRenderedPageBreak/>
        <w:t>+ Vương quốc Pa-gan của người Miến.</w:t>
      </w:r>
    </w:p>
    <w:p w14:paraId="51CE5D56"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Vương quốc Đva-ra-va-ti của người Môn.</w:t>
      </w:r>
    </w:p>
    <w:p w14:paraId="74DF8721"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Vương quốc Chân Lạp của người Khơ-me…</w:t>
      </w:r>
    </w:p>
    <w:p w14:paraId="3E4FE37E" w14:textId="77777777" w:rsidR="00202A7A" w:rsidRPr="00344EB4" w:rsidRDefault="00202A7A" w:rsidP="00344EB4">
      <w:pPr>
        <w:pStyle w:val="NormalWeb"/>
        <w:spacing w:before="0" w:beforeAutospacing="0" w:after="0" w:afterAutospacing="0"/>
        <w:jc w:val="both"/>
        <w:rPr>
          <w:color w:val="000000"/>
          <w:sz w:val="26"/>
          <w:szCs w:val="26"/>
        </w:rPr>
      </w:pPr>
      <w:r w:rsidRPr="00344EB4">
        <w:rPr>
          <w:rStyle w:val="Strong"/>
          <w:color w:val="000000"/>
          <w:sz w:val="26"/>
          <w:szCs w:val="26"/>
        </w:rPr>
        <w:t>2. Hoạt động kinh tế ở các vương quốc phong kiến Đông Nam Á từ thế kỉ VII đến thế kỉ X</w:t>
      </w:r>
    </w:p>
    <w:p w14:paraId="19D71ED6" w14:textId="77777777" w:rsidR="00202A7A" w:rsidRPr="00344EB4" w:rsidRDefault="00202A7A" w:rsidP="00344EB4">
      <w:pPr>
        <w:pStyle w:val="NormalWeb"/>
        <w:spacing w:before="0" w:beforeAutospacing="0" w:after="0" w:afterAutospacing="0"/>
        <w:jc w:val="both"/>
        <w:rPr>
          <w:color w:val="000000"/>
          <w:sz w:val="26"/>
          <w:szCs w:val="26"/>
        </w:rPr>
      </w:pPr>
      <w:r w:rsidRPr="00344EB4">
        <w:rPr>
          <w:color w:val="000000"/>
          <w:sz w:val="26"/>
          <w:szCs w:val="26"/>
        </w:rPr>
        <w:t>- Các vương quốc lấy nông nghiệp làm ngành kinh tế chính, chủ yếu nằm ở vùng lục địa.</w:t>
      </w:r>
    </w:p>
    <w:p w14:paraId="6CC6A4D9" w14:textId="77777777" w:rsidR="00202A7A" w:rsidRPr="00344EB4" w:rsidRDefault="00202A7A" w:rsidP="00344EB4">
      <w:pPr>
        <w:pStyle w:val="NormalWeb"/>
        <w:spacing w:before="0" w:beforeAutospacing="0" w:after="0" w:afterAutospacing="0"/>
        <w:jc w:val="both"/>
        <w:rPr>
          <w:color w:val="000000"/>
          <w:sz w:val="26"/>
          <w:szCs w:val="26"/>
          <w:shd w:val="clear" w:color="auto" w:fill="FFFFFF"/>
        </w:rPr>
      </w:pPr>
      <w:r w:rsidRPr="00344EB4">
        <w:rPr>
          <w:color w:val="000000"/>
          <w:sz w:val="26"/>
          <w:szCs w:val="26"/>
          <w:shd w:val="clear" w:color="auto" w:fill="FFFFFF"/>
        </w:rPr>
        <w:t>- Một số quốc gia chủ yếu dựa vào hoạt động thương mại biển như Sri Vi-giay-a, Ca-lin-ga, Ma-ta-ram…</w:t>
      </w:r>
    </w:p>
    <w:p w14:paraId="1BAF0003" w14:textId="54A8DAA2" w:rsidR="00202A7A" w:rsidRPr="00344EB4" w:rsidRDefault="00202A7A" w:rsidP="00344EB4">
      <w:pPr>
        <w:pStyle w:val="NormalWeb"/>
        <w:spacing w:before="0" w:beforeAutospacing="0" w:after="0" w:afterAutospacing="0"/>
        <w:jc w:val="both"/>
        <w:rPr>
          <w:color w:val="000000"/>
          <w:sz w:val="26"/>
          <w:szCs w:val="26"/>
          <w:shd w:val="clear" w:color="auto" w:fill="FFFFFF"/>
        </w:rPr>
      </w:pPr>
      <w:r w:rsidRPr="00344EB4">
        <w:rPr>
          <w:color w:val="000000"/>
          <w:sz w:val="26"/>
          <w:szCs w:val="26"/>
          <w:shd w:val="clear" w:color="auto" w:fill="FFFFFF"/>
        </w:rPr>
        <w:t>- Quá trình giao lưu thương mại với nước ngoài đã thúc đẩy sự phát triển của các vương quốc Đông Nam Á.</w:t>
      </w:r>
    </w:p>
    <w:p w14:paraId="6CD853AA" w14:textId="17DA3DDC" w:rsidR="000F1463" w:rsidRPr="00344EB4" w:rsidRDefault="000F1463" w:rsidP="00344EB4">
      <w:pPr>
        <w:pStyle w:val="NormalWeb"/>
        <w:spacing w:before="0" w:beforeAutospacing="0" w:after="0" w:afterAutospacing="0"/>
        <w:jc w:val="center"/>
        <w:rPr>
          <w:b/>
          <w:bCs/>
          <w:color w:val="000000"/>
          <w:sz w:val="26"/>
          <w:szCs w:val="26"/>
        </w:rPr>
      </w:pPr>
      <w:r w:rsidRPr="00344EB4">
        <w:rPr>
          <w:b/>
          <w:bCs/>
          <w:color w:val="000000"/>
          <w:sz w:val="26"/>
          <w:szCs w:val="26"/>
        </w:rPr>
        <w:t>Phân môn Địa lí</w:t>
      </w:r>
    </w:p>
    <w:p w14:paraId="4AC874EC" w14:textId="5879FDA8" w:rsidR="000F1463" w:rsidRPr="00344EB4" w:rsidRDefault="000F1463" w:rsidP="00344EB4">
      <w:pPr>
        <w:spacing w:after="0" w:line="240" w:lineRule="auto"/>
        <w:jc w:val="both"/>
        <w:rPr>
          <w:rFonts w:ascii="Times New Roman" w:hAnsi="Times New Roman" w:cs="Times New Roman"/>
          <w:b/>
          <w:sz w:val="26"/>
          <w:szCs w:val="26"/>
        </w:rPr>
      </w:pPr>
      <w:r w:rsidRPr="00344EB4">
        <w:rPr>
          <w:rFonts w:ascii="Times New Roman" w:hAnsi="Times New Roman" w:cs="Times New Roman"/>
          <w:b/>
          <w:sz w:val="26"/>
          <w:szCs w:val="26"/>
        </w:rPr>
        <w:t>BÀI 6: TRÁI ĐẤT TRONG HỆ MẶT TRỜI</w:t>
      </w:r>
    </w:p>
    <w:p w14:paraId="23DADBB1" w14:textId="77777777" w:rsidR="00C45A56" w:rsidRPr="00344EB4" w:rsidRDefault="000F1463" w:rsidP="00344EB4">
      <w:pPr>
        <w:pStyle w:val="NormalWeb"/>
        <w:spacing w:before="0" w:beforeAutospacing="0" w:after="0" w:afterAutospacing="0"/>
        <w:ind w:left="48" w:right="48"/>
        <w:jc w:val="both"/>
        <w:rPr>
          <w:color w:val="000000"/>
          <w:sz w:val="26"/>
          <w:szCs w:val="26"/>
        </w:rPr>
      </w:pPr>
      <w:r w:rsidRPr="00344EB4">
        <w:rPr>
          <w:rStyle w:val="Strong"/>
          <w:color w:val="000000"/>
          <w:sz w:val="26"/>
          <w:szCs w:val="26"/>
        </w:rPr>
        <w:t>1. Vị trí của Trái Đất trong hệ Mặt Trời</w:t>
      </w:r>
    </w:p>
    <w:p w14:paraId="440763A0" w14:textId="13B863D7" w:rsidR="000F1463" w:rsidRPr="00344EB4" w:rsidRDefault="000F1463"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Vị trí:</w:t>
      </w:r>
      <w:r w:rsidRPr="00344EB4">
        <w:rPr>
          <w:color w:val="000000"/>
          <w:sz w:val="26"/>
          <w:szCs w:val="26"/>
        </w:rPr>
        <w:t> Trái Đất nằm ở vị trí thứ 3 theo thứ tự xa dần Mặt Trời.</w:t>
      </w:r>
    </w:p>
    <w:p w14:paraId="6A85C2F2" w14:textId="6B2B10E9" w:rsidR="000F1463" w:rsidRPr="00344EB4" w:rsidRDefault="000F1463"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Ý nghĩa:</w:t>
      </w:r>
      <w:r w:rsidRPr="00344EB4">
        <w:rPr>
          <w:color w:val="000000"/>
          <w:sz w:val="26"/>
          <w:szCs w:val="26"/>
        </w:rPr>
        <w:t> </w:t>
      </w:r>
      <w:r w:rsidR="009C7A67" w:rsidRPr="00344EB4">
        <w:rPr>
          <w:color w:val="000000"/>
          <w:sz w:val="26"/>
          <w:szCs w:val="26"/>
        </w:rPr>
        <w:t>Vị trí thứ 3</w:t>
      </w:r>
      <w:r w:rsidRPr="00344EB4">
        <w:rPr>
          <w:color w:val="000000"/>
          <w:sz w:val="26"/>
          <w:szCs w:val="26"/>
        </w:rPr>
        <w:t xml:space="preserve"> là khoảng cách lí tưởng giúp cho Trái Đất nhận được lượng nhiệt và ánh sáng phù hợp để sự sống có thể tồn tại và phát triển.</w:t>
      </w:r>
    </w:p>
    <w:p w14:paraId="76274BFB" w14:textId="77777777" w:rsidR="009C7A67" w:rsidRPr="00344EB4" w:rsidRDefault="009C7A67" w:rsidP="00344EB4">
      <w:pPr>
        <w:pStyle w:val="NormalWeb"/>
        <w:spacing w:before="0" w:beforeAutospacing="0" w:after="0" w:afterAutospacing="0"/>
        <w:ind w:left="48" w:right="48"/>
        <w:jc w:val="both"/>
        <w:rPr>
          <w:color w:val="000000"/>
          <w:sz w:val="26"/>
          <w:szCs w:val="26"/>
        </w:rPr>
      </w:pPr>
      <w:r w:rsidRPr="00344EB4">
        <w:rPr>
          <w:rStyle w:val="Strong"/>
          <w:color w:val="000000"/>
          <w:sz w:val="26"/>
          <w:szCs w:val="26"/>
        </w:rPr>
        <w:t>2. Hình dạng, kích thước của Trái Đất </w:t>
      </w:r>
    </w:p>
    <w:p w14:paraId="5C9AD065" w14:textId="77777777" w:rsidR="009C7A67" w:rsidRPr="00344EB4" w:rsidRDefault="009C7A67"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Hình dạng:</w:t>
      </w:r>
      <w:r w:rsidRPr="00344EB4">
        <w:rPr>
          <w:color w:val="000000"/>
          <w:sz w:val="26"/>
          <w:szCs w:val="26"/>
        </w:rPr>
        <w:t> Trái Đất có hình cầu.</w:t>
      </w:r>
    </w:p>
    <w:p w14:paraId="6E34A39B" w14:textId="6DF13526" w:rsidR="009C7A67" w:rsidRPr="00344EB4" w:rsidRDefault="009C7A67"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Kích thước:</w:t>
      </w:r>
      <w:r w:rsidRPr="00344EB4">
        <w:rPr>
          <w:color w:val="000000"/>
          <w:sz w:val="26"/>
          <w:szCs w:val="26"/>
        </w:rPr>
        <w:t> Trái Đất có bán kính Xích đạo là 6 378 km, diện tích bề mặt là 510 triệu km</w:t>
      </w:r>
      <w:r w:rsidRPr="00344EB4">
        <w:rPr>
          <w:color w:val="000000"/>
          <w:sz w:val="26"/>
          <w:szCs w:val="26"/>
          <w:vertAlign w:val="superscript"/>
        </w:rPr>
        <w:t>2</w:t>
      </w:r>
      <w:r w:rsidRPr="00344EB4">
        <w:rPr>
          <w:color w:val="000000"/>
          <w:sz w:val="26"/>
          <w:szCs w:val="26"/>
        </w:rPr>
        <w:t>. Nhờ có kích thước và khối lượng đủ lớn, Trái Đất đã tạo ra lực hút giữ được các chất khí làm thành lớp vỏ khí bảo vệ mình.</w:t>
      </w:r>
    </w:p>
    <w:p w14:paraId="1C8E0AD9" w14:textId="6C6F58E5" w:rsidR="008B0806" w:rsidRPr="00344EB4" w:rsidRDefault="008B0806" w:rsidP="00344EB4">
      <w:pPr>
        <w:spacing w:after="0" w:line="240" w:lineRule="auto"/>
        <w:jc w:val="both"/>
        <w:rPr>
          <w:rFonts w:ascii="Times New Roman" w:hAnsi="Times New Roman" w:cs="Times New Roman"/>
          <w:b/>
          <w:sz w:val="26"/>
          <w:szCs w:val="26"/>
        </w:rPr>
      </w:pPr>
      <w:r w:rsidRPr="00344EB4">
        <w:rPr>
          <w:rFonts w:ascii="Times New Roman" w:hAnsi="Times New Roman" w:cs="Times New Roman"/>
          <w:b/>
          <w:sz w:val="26"/>
          <w:szCs w:val="26"/>
        </w:rPr>
        <w:t>BÀI 7: CHUYỂN ĐỘNG TỰ QUAY QUANH TRỤC VÀ HỆ QUẢ</w:t>
      </w:r>
    </w:p>
    <w:p w14:paraId="223783EC" w14:textId="77777777" w:rsidR="008B0806" w:rsidRPr="00344EB4" w:rsidRDefault="008B0806" w:rsidP="00344EB4">
      <w:pPr>
        <w:pStyle w:val="NormalWeb"/>
        <w:spacing w:before="0" w:beforeAutospacing="0" w:after="0" w:afterAutospacing="0"/>
        <w:ind w:right="48"/>
        <w:jc w:val="both"/>
        <w:rPr>
          <w:color w:val="000000"/>
          <w:sz w:val="26"/>
          <w:szCs w:val="26"/>
        </w:rPr>
      </w:pPr>
      <w:r w:rsidRPr="00344EB4">
        <w:rPr>
          <w:rStyle w:val="Strong"/>
          <w:color w:val="000000"/>
          <w:sz w:val="26"/>
          <w:szCs w:val="26"/>
        </w:rPr>
        <w:t>1. Chuyển động tự quay quanh trục của Trái Đất</w:t>
      </w:r>
    </w:p>
    <w:p w14:paraId="46CCB6BF" w14:textId="77777777"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Hướng tự quay:</w:t>
      </w:r>
      <w:r w:rsidRPr="00344EB4">
        <w:rPr>
          <w:color w:val="000000"/>
          <w:sz w:val="26"/>
          <w:szCs w:val="26"/>
        </w:rPr>
        <w:t> Trái Đất tự quay quanh trục theo hướng từ Tây sang Đông.</w:t>
      </w:r>
    </w:p>
    <w:p w14:paraId="368B9833" w14:textId="06B22A61"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Thời gian:</w:t>
      </w:r>
      <w:r w:rsidRPr="00344EB4">
        <w:rPr>
          <w:color w:val="000000"/>
          <w:sz w:val="26"/>
          <w:szCs w:val="26"/>
        </w:rPr>
        <w:t> Trái Đất tự quay 1 vòng quanh trục là 24h.</w:t>
      </w:r>
    </w:p>
    <w:p w14:paraId="7C106EFA" w14:textId="78E890CF"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rStyle w:val="Emphasis"/>
          <w:b/>
          <w:bCs/>
          <w:i w:val="0"/>
          <w:iCs w:val="0"/>
          <w:color w:val="000000"/>
          <w:sz w:val="26"/>
          <w:szCs w:val="26"/>
        </w:rPr>
        <w:t>-</w:t>
      </w:r>
      <w:r w:rsidRPr="00344EB4">
        <w:rPr>
          <w:b/>
          <w:bCs/>
          <w:i/>
          <w:iCs/>
          <w:color w:val="000000"/>
          <w:sz w:val="26"/>
          <w:szCs w:val="26"/>
        </w:rPr>
        <w:t>Hướng nghiêng</w:t>
      </w:r>
      <w:r w:rsidRPr="00344EB4">
        <w:rPr>
          <w:color w:val="000000"/>
          <w:sz w:val="26"/>
          <w:szCs w:val="26"/>
        </w:rPr>
        <w:t>: 66</w:t>
      </w:r>
      <w:r w:rsidRPr="00344EB4">
        <w:rPr>
          <w:color w:val="000000"/>
          <w:sz w:val="26"/>
          <w:szCs w:val="26"/>
          <w:vertAlign w:val="superscript"/>
        </w:rPr>
        <w:t>0</w:t>
      </w:r>
      <w:r w:rsidRPr="00344EB4">
        <w:rPr>
          <w:color w:val="000000"/>
          <w:sz w:val="26"/>
          <w:szCs w:val="26"/>
        </w:rPr>
        <w:t>33</w:t>
      </w:r>
      <w:r w:rsidRPr="00344EB4">
        <w:rPr>
          <w:color w:val="000000"/>
          <w:sz w:val="26"/>
          <w:szCs w:val="26"/>
          <w:vertAlign w:val="superscript"/>
        </w:rPr>
        <w:t>,</w:t>
      </w:r>
      <w:r w:rsidRPr="00344EB4">
        <w:rPr>
          <w:color w:val="000000"/>
          <w:sz w:val="26"/>
          <w:szCs w:val="26"/>
        </w:rPr>
        <w:t xml:space="preserve"> trên mặt phẳng quỹ đạo</w:t>
      </w:r>
    </w:p>
    <w:p w14:paraId="73BCC40A" w14:textId="77777777"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rStyle w:val="Strong"/>
          <w:color w:val="000000"/>
          <w:sz w:val="26"/>
          <w:szCs w:val="26"/>
        </w:rPr>
        <w:t>2. Hệ quả chuyển động tự quay quanh trục của Trái Đất</w:t>
      </w:r>
    </w:p>
    <w:p w14:paraId="2BB9AF44" w14:textId="77777777"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rStyle w:val="Emphasis"/>
          <w:b/>
          <w:bCs/>
          <w:color w:val="000000"/>
          <w:sz w:val="26"/>
          <w:szCs w:val="26"/>
        </w:rPr>
        <w:t>a) Ngày đêm luân phiên</w:t>
      </w:r>
    </w:p>
    <w:p w14:paraId="0D859275" w14:textId="385D8483" w:rsidR="008B0806" w:rsidRPr="00344EB4" w:rsidRDefault="005B7999" w:rsidP="00344EB4">
      <w:pPr>
        <w:pStyle w:val="NormalWeb"/>
        <w:spacing w:before="0" w:beforeAutospacing="0" w:after="0" w:afterAutospacing="0"/>
        <w:ind w:left="48" w:right="48"/>
        <w:jc w:val="both"/>
        <w:rPr>
          <w:color w:val="000000"/>
          <w:sz w:val="26"/>
          <w:szCs w:val="26"/>
        </w:rPr>
      </w:pPr>
      <w:r w:rsidRPr="00344EB4">
        <w:rPr>
          <w:color w:val="000000"/>
          <w:sz w:val="26"/>
          <w:szCs w:val="26"/>
        </w:rPr>
        <w:t>-</w:t>
      </w:r>
      <w:r w:rsidR="008B0806" w:rsidRPr="00344EB4">
        <w:rPr>
          <w:color w:val="000000"/>
          <w:sz w:val="26"/>
          <w:szCs w:val="26"/>
        </w:rPr>
        <w:t>Do Trái đất có dạng hình cầu và chuyển động tự quay quanh trục từ tây sang đông nên khắp mọi nơi trên Trái Đất đều lần lượt có ngày và đêm.</w:t>
      </w:r>
    </w:p>
    <w:p w14:paraId="5850424F" w14:textId="77777777"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rStyle w:val="Emphasis"/>
          <w:b/>
          <w:bCs/>
          <w:color w:val="000000"/>
          <w:sz w:val="26"/>
          <w:szCs w:val="26"/>
        </w:rPr>
        <w:t>b) Giờ trên Trái Đất</w:t>
      </w:r>
    </w:p>
    <w:p w14:paraId="1A0CA632" w14:textId="5F40B721"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color w:val="000000"/>
          <w:sz w:val="26"/>
          <w:szCs w:val="26"/>
        </w:rPr>
        <w:t>- Chia bề mặt Trái Đất ra làm 24 khu vực giờ, mỗi khu vực có 1 giờ riêng gọi là giờ khu vực</w:t>
      </w:r>
    </w:p>
    <w:p w14:paraId="50BE64B9" w14:textId="7FC642ED" w:rsidR="008B0806" w:rsidRPr="00344EB4" w:rsidRDefault="008B0806" w:rsidP="00344EB4">
      <w:pPr>
        <w:pStyle w:val="NormalWeb"/>
        <w:spacing w:before="0" w:beforeAutospacing="0" w:after="0" w:afterAutospacing="0"/>
        <w:ind w:left="48" w:right="48"/>
        <w:jc w:val="both"/>
        <w:rPr>
          <w:b/>
          <w:bCs/>
          <w:color w:val="000000"/>
          <w:sz w:val="26"/>
          <w:szCs w:val="26"/>
        </w:rPr>
      </w:pPr>
      <w:r w:rsidRPr="00344EB4">
        <w:rPr>
          <w:b/>
          <w:bCs/>
          <w:color w:val="000000"/>
          <w:sz w:val="26"/>
          <w:szCs w:val="26"/>
        </w:rPr>
        <w:t>- Cách tính giờ</w:t>
      </w:r>
    </w:p>
    <w:p w14:paraId="2D8DA370" w14:textId="77777777"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color w:val="000000"/>
          <w:sz w:val="26"/>
          <w:szCs w:val="26"/>
        </w:rPr>
        <w:t>Bán cầu Đông: Giờ = Giờ GMT + giờ địa phương.</w:t>
      </w:r>
    </w:p>
    <w:p w14:paraId="74028737" w14:textId="4DDE9D51"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color w:val="000000"/>
          <w:sz w:val="26"/>
          <w:szCs w:val="26"/>
        </w:rPr>
        <w:t>Bán cầu Tây: Giờ = Giờ địa phương - giờ GMT.</w:t>
      </w:r>
    </w:p>
    <w:p w14:paraId="3174C330" w14:textId="54E886BB"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rStyle w:val="Emphasis"/>
          <w:b/>
          <w:bCs/>
          <w:color w:val="000000"/>
          <w:sz w:val="26"/>
          <w:szCs w:val="26"/>
        </w:rPr>
        <w:t>c) Sự lệch hướng chuyển động của vật thể</w:t>
      </w:r>
    </w:p>
    <w:p w14:paraId="6770D948" w14:textId="77777777"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color w:val="000000"/>
          <w:sz w:val="26"/>
          <w:szCs w:val="26"/>
        </w:rPr>
        <w:t>Sự chuyển động của Trái Đất quanh trục làm cho các vật chuyển động trên bề mặt Trái Đất đều bị lệch hướng. Nếu nhìn xuôi theo hướng chuyển động thì:</w:t>
      </w:r>
    </w:p>
    <w:p w14:paraId="697BFEBD" w14:textId="6756D5B0" w:rsidR="008B0806" w:rsidRPr="00344EB4" w:rsidRDefault="008B0806" w:rsidP="00344EB4">
      <w:pPr>
        <w:pStyle w:val="NormalWeb"/>
        <w:spacing w:before="0" w:beforeAutospacing="0" w:after="0" w:afterAutospacing="0"/>
        <w:ind w:left="48" w:right="48"/>
        <w:jc w:val="both"/>
        <w:rPr>
          <w:color w:val="000000"/>
          <w:sz w:val="26"/>
          <w:szCs w:val="26"/>
        </w:rPr>
      </w:pPr>
      <w:r w:rsidRPr="00344EB4">
        <w:rPr>
          <w:color w:val="000000"/>
          <w:sz w:val="26"/>
          <w:szCs w:val="26"/>
        </w:rPr>
        <w:t>- Ở nửa cầu bắc lệch về bên phải.</w:t>
      </w:r>
      <w:r w:rsidR="00EE7350" w:rsidRPr="00344EB4">
        <w:rPr>
          <w:color w:val="000000"/>
          <w:sz w:val="26"/>
          <w:szCs w:val="26"/>
        </w:rPr>
        <w:t xml:space="preserve"> </w:t>
      </w:r>
      <w:r w:rsidRPr="00344EB4">
        <w:rPr>
          <w:color w:val="000000"/>
          <w:sz w:val="26"/>
          <w:szCs w:val="26"/>
        </w:rPr>
        <w:t>Ở nửa cầu nam lệch về bên trái.</w:t>
      </w:r>
    </w:p>
    <w:p w14:paraId="4AECFFDE" w14:textId="6FA629B1" w:rsidR="000C444F" w:rsidRPr="00344EB4" w:rsidRDefault="000C444F" w:rsidP="00344EB4">
      <w:pPr>
        <w:spacing w:after="0" w:line="240" w:lineRule="auto"/>
        <w:jc w:val="both"/>
        <w:rPr>
          <w:rFonts w:ascii="Times New Roman" w:hAnsi="Times New Roman" w:cs="Times New Roman"/>
          <w:color w:val="000000"/>
          <w:sz w:val="26"/>
          <w:szCs w:val="26"/>
        </w:rPr>
      </w:pPr>
      <w:r w:rsidRPr="00344EB4">
        <w:rPr>
          <w:rFonts w:ascii="Times New Roman" w:hAnsi="Times New Roman" w:cs="Times New Roman"/>
          <w:b/>
          <w:sz w:val="26"/>
          <w:szCs w:val="26"/>
        </w:rPr>
        <w:t>BÀI 8: CHUYỂN ĐỘNG CỦA TRÁI ĐẤT QUANH MẶT TRỜI VÀ HỆ QUẢ</w:t>
      </w:r>
    </w:p>
    <w:p w14:paraId="1AA94530" w14:textId="549A61E9" w:rsidR="000C444F" w:rsidRPr="00344EB4" w:rsidRDefault="000C444F" w:rsidP="00344EB4">
      <w:pPr>
        <w:spacing w:after="0" w:line="240" w:lineRule="auto"/>
        <w:ind w:left="48"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b/>
          <w:bCs/>
          <w:color w:val="000000"/>
          <w:sz w:val="26"/>
          <w:szCs w:val="26"/>
          <w:lang w:val="en-US"/>
        </w:rPr>
        <w:t>1. Chuyển động của Trái Đất quanh Mặt Trời</w:t>
      </w:r>
    </w:p>
    <w:p w14:paraId="6ACFF550" w14:textId="77777777" w:rsidR="000C444F" w:rsidRPr="00344EB4" w:rsidRDefault="000C444F" w:rsidP="00344EB4">
      <w:pPr>
        <w:spacing w:after="0" w:line="240" w:lineRule="auto"/>
        <w:ind w:left="48"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i/>
          <w:iCs/>
          <w:color w:val="000000"/>
          <w:sz w:val="26"/>
          <w:szCs w:val="26"/>
          <w:lang w:val="en-US"/>
        </w:rPr>
        <w:t>- Quỹ đạo chuyển động:</w:t>
      </w:r>
      <w:r w:rsidRPr="00344EB4">
        <w:rPr>
          <w:rFonts w:ascii="Times New Roman" w:eastAsia="Times New Roman" w:hAnsi="Times New Roman" w:cs="Times New Roman"/>
          <w:color w:val="000000"/>
          <w:sz w:val="26"/>
          <w:szCs w:val="26"/>
          <w:lang w:val="en-US"/>
        </w:rPr>
        <w:t> Hình elip gần tròn.</w:t>
      </w:r>
    </w:p>
    <w:p w14:paraId="4702E4B7" w14:textId="074B75F0" w:rsidR="000C444F" w:rsidRPr="00344EB4" w:rsidRDefault="000C444F" w:rsidP="00344EB4">
      <w:pPr>
        <w:spacing w:after="0" w:line="240" w:lineRule="auto"/>
        <w:ind w:left="48"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i/>
          <w:iCs/>
          <w:color w:val="000000"/>
          <w:sz w:val="26"/>
          <w:szCs w:val="26"/>
          <w:lang w:val="en-US"/>
        </w:rPr>
        <w:t>- Hướng chuyển động:</w:t>
      </w:r>
      <w:r w:rsidRPr="00344EB4">
        <w:rPr>
          <w:rFonts w:ascii="Times New Roman" w:eastAsia="Times New Roman" w:hAnsi="Times New Roman" w:cs="Times New Roman"/>
          <w:color w:val="000000"/>
          <w:sz w:val="26"/>
          <w:szCs w:val="26"/>
          <w:lang w:val="en-US"/>
        </w:rPr>
        <w:t> Từ tây sang đông (ngược chiều kim đồng hồ)</w:t>
      </w:r>
    </w:p>
    <w:p w14:paraId="550D14A0" w14:textId="4A4B86FB" w:rsidR="000C444F" w:rsidRPr="00344EB4" w:rsidRDefault="000C444F" w:rsidP="00344EB4">
      <w:pPr>
        <w:spacing w:after="0" w:line="240" w:lineRule="auto"/>
        <w:ind w:left="48"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i/>
          <w:iCs/>
          <w:color w:val="000000"/>
          <w:sz w:val="26"/>
          <w:szCs w:val="26"/>
          <w:lang w:val="en-US"/>
        </w:rPr>
        <w:t xml:space="preserve">- Thời gian: </w:t>
      </w:r>
      <w:r w:rsidRPr="00344EB4">
        <w:rPr>
          <w:rFonts w:ascii="Times New Roman" w:eastAsia="Times New Roman" w:hAnsi="Times New Roman" w:cs="Times New Roman"/>
          <w:color w:val="000000"/>
          <w:sz w:val="26"/>
          <w:szCs w:val="26"/>
          <w:lang w:val="en-US"/>
        </w:rPr>
        <w:t>Trái Đất quay quanh Mặt Trời hết 1 vòng: 365 ngày 6 giờ (1 năm).</w:t>
      </w:r>
    </w:p>
    <w:p w14:paraId="122C7197" w14:textId="77777777" w:rsidR="00263D71" w:rsidRPr="00344EB4" w:rsidRDefault="00263D71" w:rsidP="00344EB4">
      <w:pPr>
        <w:pStyle w:val="NormalWeb"/>
        <w:spacing w:before="0" w:beforeAutospacing="0" w:after="0" w:afterAutospacing="0"/>
        <w:ind w:left="48" w:right="48"/>
        <w:jc w:val="both"/>
        <w:rPr>
          <w:color w:val="000000"/>
          <w:sz w:val="26"/>
          <w:szCs w:val="26"/>
        </w:rPr>
      </w:pPr>
      <w:r w:rsidRPr="00344EB4">
        <w:rPr>
          <w:rStyle w:val="Strong"/>
          <w:color w:val="000000"/>
          <w:sz w:val="26"/>
          <w:szCs w:val="26"/>
        </w:rPr>
        <w:t>2. Hệ quả chuyển động của Trái Đất quanh Mặt Trời</w:t>
      </w:r>
    </w:p>
    <w:p w14:paraId="4E0E78C9" w14:textId="77777777" w:rsidR="00263D71" w:rsidRPr="00344EB4" w:rsidRDefault="00263D71" w:rsidP="00344EB4">
      <w:pPr>
        <w:pStyle w:val="NormalWeb"/>
        <w:spacing w:before="0" w:beforeAutospacing="0" w:after="0" w:afterAutospacing="0"/>
        <w:ind w:left="48" w:right="48"/>
        <w:jc w:val="both"/>
        <w:rPr>
          <w:color w:val="000000"/>
          <w:sz w:val="26"/>
          <w:szCs w:val="26"/>
        </w:rPr>
      </w:pPr>
      <w:r w:rsidRPr="00344EB4">
        <w:rPr>
          <w:rStyle w:val="Emphasis"/>
          <w:b/>
          <w:bCs/>
          <w:color w:val="000000"/>
          <w:sz w:val="26"/>
          <w:szCs w:val="26"/>
        </w:rPr>
        <w:t>a) Mùa trên Trái Đất</w:t>
      </w:r>
    </w:p>
    <w:p w14:paraId="1C3C8313" w14:textId="77777777" w:rsidR="00263D71" w:rsidRPr="00344EB4" w:rsidRDefault="00263D71" w:rsidP="00344EB4">
      <w:pPr>
        <w:pStyle w:val="NormalWeb"/>
        <w:spacing w:before="0" w:beforeAutospacing="0" w:after="0" w:afterAutospacing="0"/>
        <w:ind w:left="48" w:right="48"/>
        <w:jc w:val="both"/>
        <w:rPr>
          <w:color w:val="000000"/>
          <w:sz w:val="26"/>
          <w:szCs w:val="26"/>
        </w:rPr>
      </w:pPr>
      <w:r w:rsidRPr="00344EB4">
        <w:rPr>
          <w:color w:val="000000"/>
          <w:sz w:val="26"/>
          <w:szCs w:val="26"/>
        </w:rPr>
        <w:t>- Trong quá trình chuyển động Mặt Trời, nửa cầu Bắc và nửa cầu Nam luôn phiên chúc và ngả về phía Mặt Trời sinh ra các mùa.</w:t>
      </w:r>
    </w:p>
    <w:p w14:paraId="4E8617FC" w14:textId="293D61B8" w:rsidR="00263D71" w:rsidRPr="00344EB4" w:rsidRDefault="00F343D7" w:rsidP="00344EB4">
      <w:pPr>
        <w:spacing w:after="0" w:line="240" w:lineRule="auto"/>
        <w:ind w:left="48"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color w:val="000000"/>
          <w:sz w:val="26"/>
          <w:szCs w:val="26"/>
          <w:lang w:val="en-US"/>
        </w:rPr>
        <w:t>- Người ta chia 1 năm ra 4 mùa: Xuân, Hạ, Thu, Đông.</w:t>
      </w:r>
    </w:p>
    <w:p w14:paraId="23A6A566" w14:textId="3F6772C6" w:rsidR="00D5424E" w:rsidRPr="00344EB4" w:rsidRDefault="00D5424E" w:rsidP="00344EB4">
      <w:pPr>
        <w:spacing w:after="0" w:line="240" w:lineRule="auto"/>
        <w:ind w:left="48"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color w:val="000000"/>
          <w:sz w:val="26"/>
          <w:szCs w:val="26"/>
          <w:lang w:val="en-US"/>
        </w:rPr>
        <w:t>-</w:t>
      </w:r>
      <w:r w:rsidR="00F343D7" w:rsidRPr="00344EB4">
        <w:rPr>
          <w:rFonts w:ascii="Times New Roman" w:eastAsia="Times New Roman" w:hAnsi="Times New Roman" w:cs="Times New Roman"/>
          <w:color w:val="000000"/>
          <w:sz w:val="26"/>
          <w:szCs w:val="26"/>
          <w:lang w:val="en-US"/>
        </w:rPr>
        <w:t xml:space="preserve">Thời gian tính các mùa </w:t>
      </w:r>
      <w:r w:rsidRPr="00344EB4">
        <w:rPr>
          <w:rFonts w:ascii="Times New Roman" w:eastAsia="Times New Roman" w:hAnsi="Times New Roman" w:cs="Times New Roman"/>
          <w:color w:val="000000"/>
          <w:sz w:val="26"/>
          <w:szCs w:val="26"/>
          <w:lang w:val="en-US"/>
        </w:rPr>
        <w:t xml:space="preserve">ở </w:t>
      </w:r>
      <w:r w:rsidR="00F343D7" w:rsidRPr="00344EB4">
        <w:rPr>
          <w:rFonts w:ascii="Times New Roman" w:eastAsia="Times New Roman" w:hAnsi="Times New Roman" w:cs="Times New Roman"/>
          <w:color w:val="000000"/>
          <w:sz w:val="26"/>
          <w:szCs w:val="26"/>
          <w:lang w:val="en-US"/>
        </w:rPr>
        <w:t>Bác Bán cầu</w:t>
      </w:r>
      <w:r w:rsidRPr="00344EB4">
        <w:rPr>
          <w:rFonts w:ascii="Times New Roman" w:eastAsia="Times New Roman" w:hAnsi="Times New Roman" w:cs="Times New Roman"/>
          <w:color w:val="000000"/>
          <w:sz w:val="26"/>
          <w:szCs w:val="26"/>
          <w:lang w:val="en-US"/>
        </w:rPr>
        <w:t xml:space="preserve">: Mùa xuân từ 21/3 (xuân phân) đến 22/6 (hạ chí). Mùa hạ từ 22/6 (hạ chí) đến 23/9 (thu phân). Mùa thu từ 23/9 (thu phân) đến 22/12 (đông chí). Mùa đông từ 22/12 (đông chí) đến 21/3 (xuân phân). </w:t>
      </w:r>
    </w:p>
    <w:p w14:paraId="7EAAFB3B" w14:textId="0AA6E0B3" w:rsidR="00AA320E" w:rsidRPr="00344EB4" w:rsidRDefault="00AA320E" w:rsidP="00344EB4">
      <w:pPr>
        <w:spacing w:after="0" w:line="240" w:lineRule="auto"/>
        <w:ind w:left="48"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color w:val="000000"/>
          <w:sz w:val="26"/>
          <w:szCs w:val="26"/>
          <w:lang w:val="en-US"/>
        </w:rPr>
        <w:lastRenderedPageBreak/>
        <w:t>- 2 nửa cầu luôn có mùa trái ngược nhau.</w:t>
      </w:r>
      <w:r w:rsidR="005B22F4" w:rsidRPr="00344EB4">
        <w:rPr>
          <w:rFonts w:ascii="Times New Roman" w:eastAsia="Times New Roman" w:hAnsi="Times New Roman" w:cs="Times New Roman"/>
          <w:color w:val="000000"/>
          <w:sz w:val="26"/>
          <w:szCs w:val="26"/>
          <w:lang w:val="en-US"/>
        </w:rPr>
        <w:t xml:space="preserve"> Trong cùng thời gian mùa Hạ ở BCB thì lúc đó mùa đông BCN</w:t>
      </w:r>
    </w:p>
    <w:p w14:paraId="4BF508DA" w14:textId="4B23EDC1" w:rsidR="00F343D7" w:rsidRPr="00344EB4" w:rsidRDefault="00D5424E" w:rsidP="00344EB4">
      <w:pPr>
        <w:spacing w:after="0" w:line="240" w:lineRule="auto"/>
        <w:ind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color w:val="000000"/>
          <w:sz w:val="26"/>
          <w:szCs w:val="26"/>
          <w:lang w:val="en-US"/>
        </w:rPr>
        <w:t>- Sự thay đổi thời tiết trong bốn mùa ở bán cầu Bắc và ngược lại ở bán cầu Nam</w:t>
      </w:r>
    </w:p>
    <w:p w14:paraId="70461326" w14:textId="65A6240A" w:rsidR="008B0806" w:rsidRPr="00344EB4" w:rsidRDefault="00F343D7" w:rsidP="00344EB4">
      <w:pPr>
        <w:pStyle w:val="NormalWeb"/>
        <w:spacing w:before="0" w:beforeAutospacing="0" w:after="0" w:afterAutospacing="0"/>
        <w:ind w:right="48"/>
        <w:jc w:val="both"/>
        <w:rPr>
          <w:color w:val="000000"/>
          <w:sz w:val="26"/>
          <w:szCs w:val="26"/>
        </w:rPr>
      </w:pPr>
      <w:r w:rsidRPr="00344EB4">
        <w:rPr>
          <w:color w:val="000000"/>
          <w:sz w:val="26"/>
          <w:szCs w:val="26"/>
        </w:rPr>
        <w:t>-Trong thực tế, hiện tượng các mùa có sự khác biệt theo vĩ độ</w:t>
      </w:r>
    </w:p>
    <w:p w14:paraId="473673EE" w14:textId="64760819" w:rsidR="00F343D7" w:rsidRPr="00344EB4" w:rsidRDefault="00F343D7" w:rsidP="00344EB4">
      <w:pPr>
        <w:pStyle w:val="NormalWeb"/>
        <w:spacing w:before="0" w:beforeAutospacing="0" w:after="0" w:afterAutospacing="0"/>
        <w:ind w:left="48" w:right="48"/>
        <w:jc w:val="both"/>
        <w:rPr>
          <w:rStyle w:val="Emphasis"/>
          <w:b/>
          <w:bCs/>
          <w:color w:val="000000"/>
          <w:sz w:val="26"/>
          <w:szCs w:val="26"/>
        </w:rPr>
      </w:pPr>
      <w:r w:rsidRPr="00344EB4">
        <w:rPr>
          <w:rStyle w:val="Emphasis"/>
          <w:b/>
          <w:bCs/>
          <w:color w:val="000000"/>
          <w:sz w:val="26"/>
          <w:szCs w:val="26"/>
        </w:rPr>
        <w:t>b) Hiện tượng ngày - đêm dài ngắn theo mùa</w:t>
      </w:r>
    </w:p>
    <w:p w14:paraId="1F218FE9" w14:textId="11C2FC05" w:rsidR="007E7B07" w:rsidRPr="00344EB4" w:rsidRDefault="007E7B07" w:rsidP="00344EB4">
      <w:pPr>
        <w:pStyle w:val="NormalWeb"/>
        <w:spacing w:before="0" w:beforeAutospacing="0" w:after="0" w:afterAutospacing="0"/>
        <w:ind w:left="48" w:right="48"/>
        <w:jc w:val="both"/>
        <w:rPr>
          <w:color w:val="000000"/>
          <w:sz w:val="26"/>
          <w:szCs w:val="26"/>
        </w:rPr>
      </w:pPr>
      <w:r w:rsidRPr="00344EB4">
        <w:rPr>
          <w:rStyle w:val="Emphasis"/>
          <w:b/>
          <w:bCs/>
          <w:color w:val="000000"/>
          <w:sz w:val="26"/>
          <w:szCs w:val="26"/>
        </w:rPr>
        <w:t>* Nguyên nhân</w:t>
      </w:r>
    </w:p>
    <w:p w14:paraId="0F0A5DE3" w14:textId="34A5BD73" w:rsidR="00F343D7" w:rsidRPr="00344EB4" w:rsidRDefault="007E7B07" w:rsidP="00344EB4">
      <w:pPr>
        <w:pStyle w:val="NormalWeb"/>
        <w:spacing w:before="0" w:beforeAutospacing="0" w:after="0" w:afterAutospacing="0"/>
        <w:ind w:left="48" w:right="48"/>
        <w:jc w:val="both"/>
        <w:rPr>
          <w:color w:val="000000"/>
          <w:sz w:val="26"/>
          <w:szCs w:val="26"/>
        </w:rPr>
      </w:pPr>
      <w:r w:rsidRPr="00344EB4">
        <w:rPr>
          <w:color w:val="000000"/>
          <w:sz w:val="26"/>
          <w:szCs w:val="26"/>
        </w:rPr>
        <w:t>+</w:t>
      </w:r>
      <w:r w:rsidR="00F343D7" w:rsidRPr="00344EB4">
        <w:rPr>
          <w:color w:val="000000"/>
          <w:sz w:val="26"/>
          <w:szCs w:val="26"/>
        </w:rPr>
        <w:t>Trong khi chuyển động quanh Mặt Trời, Trái Đất có lúc ngả nửa cầu Bắc, có lúc nửa cầu Nam ngả về phía Mặt Trời.</w:t>
      </w:r>
    </w:p>
    <w:p w14:paraId="1BC07A93" w14:textId="1DB2F4EC" w:rsidR="00F343D7" w:rsidRPr="00344EB4" w:rsidRDefault="007E7B07" w:rsidP="00344EB4">
      <w:pPr>
        <w:pStyle w:val="NormalWeb"/>
        <w:spacing w:before="0" w:beforeAutospacing="0" w:after="0" w:afterAutospacing="0"/>
        <w:ind w:left="48" w:right="48"/>
        <w:jc w:val="both"/>
        <w:rPr>
          <w:color w:val="000000"/>
          <w:sz w:val="26"/>
          <w:szCs w:val="26"/>
        </w:rPr>
      </w:pPr>
      <w:r w:rsidRPr="00344EB4">
        <w:rPr>
          <w:color w:val="000000"/>
          <w:sz w:val="26"/>
          <w:szCs w:val="26"/>
        </w:rPr>
        <w:t>+</w:t>
      </w:r>
      <w:r w:rsidR="00F343D7" w:rsidRPr="00344EB4">
        <w:rPr>
          <w:color w:val="000000"/>
          <w:sz w:val="26"/>
          <w:szCs w:val="26"/>
        </w:rPr>
        <w:t xml:space="preserve"> Do đường phân chia sáng tối không trùng với trục Trái Đất nên các địa điểm ở nửa cầu Bắc, nửa cầu Nam có hiện tượng ngày, đêm dài ngắn khác nhau theo vĩ độ </w:t>
      </w:r>
    </w:p>
    <w:p w14:paraId="3A7281A3" w14:textId="3C272C3B" w:rsidR="007E7B07" w:rsidRPr="00344EB4" w:rsidRDefault="007E7B07" w:rsidP="00344EB4">
      <w:pPr>
        <w:pStyle w:val="NormalWeb"/>
        <w:spacing w:before="0" w:beforeAutospacing="0" w:after="0" w:afterAutospacing="0"/>
        <w:ind w:right="48"/>
        <w:jc w:val="both"/>
        <w:rPr>
          <w:b/>
          <w:bCs/>
          <w:color w:val="000000"/>
          <w:sz w:val="26"/>
          <w:szCs w:val="26"/>
        </w:rPr>
      </w:pPr>
      <w:r w:rsidRPr="00344EB4">
        <w:rPr>
          <w:b/>
          <w:bCs/>
          <w:color w:val="000000"/>
          <w:sz w:val="26"/>
          <w:szCs w:val="26"/>
        </w:rPr>
        <w:t>*  Biểu hiện:</w:t>
      </w:r>
    </w:p>
    <w:p w14:paraId="45D8B79D" w14:textId="30C8B71A" w:rsidR="00232AAC" w:rsidRPr="00344EB4" w:rsidRDefault="00232AAC" w:rsidP="00344EB4">
      <w:pPr>
        <w:pStyle w:val="NormalWeb"/>
        <w:spacing w:before="0" w:beforeAutospacing="0" w:after="0" w:afterAutospacing="0"/>
        <w:ind w:right="48"/>
        <w:jc w:val="both"/>
        <w:rPr>
          <w:color w:val="000000"/>
          <w:sz w:val="26"/>
          <w:szCs w:val="26"/>
        </w:rPr>
      </w:pPr>
      <w:r w:rsidRPr="00344EB4">
        <w:rPr>
          <w:color w:val="000000"/>
          <w:sz w:val="26"/>
          <w:szCs w:val="26"/>
        </w:rPr>
        <w:t xml:space="preserve">- Mùa đông độ dài ngày &lt; đêm, mùa hạ ngày &gt; đêm, tại xích đạo ngày luôn = đêm, </w:t>
      </w:r>
    </w:p>
    <w:p w14:paraId="545F6770" w14:textId="77777777" w:rsidR="007E7B07" w:rsidRPr="00344EB4" w:rsidRDefault="007E7B07" w:rsidP="00344EB4">
      <w:pPr>
        <w:pStyle w:val="NormalWeb"/>
        <w:spacing w:before="0" w:beforeAutospacing="0" w:after="0" w:afterAutospacing="0"/>
        <w:ind w:left="48" w:right="48"/>
        <w:jc w:val="both"/>
        <w:rPr>
          <w:color w:val="000000"/>
          <w:sz w:val="26"/>
          <w:szCs w:val="26"/>
        </w:rPr>
      </w:pPr>
      <w:r w:rsidRPr="00344EB4">
        <w:rPr>
          <w:color w:val="000000"/>
          <w:sz w:val="26"/>
          <w:szCs w:val="26"/>
        </w:rPr>
        <w:t>- Hiện tượng ngày đêm dài ngắn ở những địa điểm có vĩ độ khác nhau, càng xa Xích đạo về phía 2 cực càng biểu hiện rõ.</w:t>
      </w:r>
    </w:p>
    <w:p w14:paraId="6B101EAF" w14:textId="3C82C205" w:rsidR="007E7B07" w:rsidRPr="00344EB4" w:rsidRDefault="007E7B07" w:rsidP="00344EB4">
      <w:pPr>
        <w:pStyle w:val="NormalWeb"/>
        <w:spacing w:before="0" w:beforeAutospacing="0" w:after="0" w:afterAutospacing="0"/>
        <w:ind w:left="48" w:right="48"/>
        <w:jc w:val="both"/>
        <w:rPr>
          <w:color w:val="000000"/>
          <w:sz w:val="26"/>
          <w:szCs w:val="26"/>
        </w:rPr>
      </w:pPr>
      <w:r w:rsidRPr="00344EB4">
        <w:rPr>
          <w:color w:val="000000"/>
          <w:sz w:val="26"/>
          <w:szCs w:val="26"/>
        </w:rPr>
        <w:t>- Trong hai ngày xuân phân (21-3) và thu phân (23-9</w:t>
      </w:r>
      <w:r w:rsidR="00717B79" w:rsidRPr="00344EB4">
        <w:rPr>
          <w:color w:val="000000"/>
          <w:sz w:val="26"/>
          <w:szCs w:val="26"/>
        </w:rPr>
        <w:t>.</w:t>
      </w:r>
      <w:r w:rsidR="00232AAC" w:rsidRPr="00344EB4">
        <w:rPr>
          <w:color w:val="000000"/>
          <w:sz w:val="26"/>
          <w:szCs w:val="26"/>
        </w:rPr>
        <w:t xml:space="preserve"> </w:t>
      </w:r>
      <w:r w:rsidRPr="00344EB4">
        <w:rPr>
          <w:color w:val="000000"/>
          <w:sz w:val="26"/>
          <w:szCs w:val="26"/>
        </w:rPr>
        <w:t>Hai nửa cầu được chiếu sáng như nhau</w:t>
      </w:r>
      <w:r w:rsidR="00383FAE" w:rsidRPr="00344EB4">
        <w:rPr>
          <w:color w:val="000000"/>
          <w:sz w:val="26"/>
          <w:szCs w:val="26"/>
        </w:rPr>
        <w:t>, ngày = đêm.</w:t>
      </w:r>
    </w:p>
    <w:p w14:paraId="6AAFF9CD" w14:textId="51F0CC81" w:rsidR="00CE65BF" w:rsidRPr="00344EB4" w:rsidRDefault="00CE65BF" w:rsidP="00344EB4">
      <w:pPr>
        <w:pStyle w:val="NormalWeb"/>
        <w:spacing w:before="0" w:beforeAutospacing="0" w:after="0" w:afterAutospacing="0"/>
        <w:ind w:left="48" w:right="48"/>
        <w:jc w:val="both"/>
        <w:rPr>
          <w:b/>
          <w:bCs/>
          <w:color w:val="000000"/>
          <w:sz w:val="26"/>
          <w:szCs w:val="26"/>
        </w:rPr>
      </w:pPr>
      <w:r w:rsidRPr="00344EB4">
        <w:rPr>
          <w:b/>
          <w:bCs/>
          <w:color w:val="000000"/>
          <w:sz w:val="26"/>
          <w:szCs w:val="26"/>
        </w:rPr>
        <w:t>BÀI 10. CẤU TẠO BÊN TRONG TRÁI ĐẤT</w:t>
      </w:r>
    </w:p>
    <w:p w14:paraId="7B10F555" w14:textId="77777777" w:rsidR="00EB1F36" w:rsidRPr="00344EB4" w:rsidRDefault="00EB1F36" w:rsidP="00344EB4">
      <w:pPr>
        <w:pStyle w:val="NormalWeb"/>
        <w:spacing w:before="0" w:beforeAutospacing="0" w:after="0" w:afterAutospacing="0"/>
        <w:ind w:left="48" w:right="48"/>
        <w:jc w:val="both"/>
        <w:rPr>
          <w:color w:val="000000"/>
          <w:sz w:val="26"/>
          <w:szCs w:val="26"/>
        </w:rPr>
      </w:pPr>
      <w:r w:rsidRPr="00344EB4">
        <w:rPr>
          <w:rStyle w:val="Strong"/>
          <w:color w:val="000000"/>
          <w:sz w:val="26"/>
          <w:szCs w:val="26"/>
        </w:rPr>
        <w:t>1. Cấu tạo bên trong của Trái Đất</w:t>
      </w:r>
    </w:p>
    <w:p w14:paraId="54A0B7C9" w14:textId="77777777" w:rsidR="00EB1F36" w:rsidRPr="00344EB4" w:rsidRDefault="00EB1F36"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Trái Đất cấu tạo gồm 3 lớp:</w:t>
      </w:r>
      <w:r w:rsidRPr="00344EB4">
        <w:rPr>
          <w:color w:val="000000"/>
          <w:sz w:val="26"/>
          <w:szCs w:val="26"/>
        </w:rPr>
        <w:t> Vỏ Trái Đất, man-ti và nhân.</w:t>
      </w:r>
    </w:p>
    <w:p w14:paraId="34B7883D" w14:textId="6A1CED38" w:rsidR="00EB1F36" w:rsidRPr="00344EB4" w:rsidRDefault="00EB1F36" w:rsidP="00344EB4">
      <w:pPr>
        <w:pStyle w:val="NormalWeb"/>
        <w:spacing w:before="0" w:beforeAutospacing="0" w:after="0" w:afterAutospacing="0"/>
        <w:ind w:left="48" w:right="48"/>
        <w:jc w:val="both"/>
        <w:rPr>
          <w:i/>
          <w:iCs/>
          <w:color w:val="000000"/>
          <w:sz w:val="26"/>
          <w:szCs w:val="26"/>
        </w:rPr>
      </w:pPr>
      <w:r w:rsidRPr="00344EB4">
        <w:rPr>
          <w:rStyle w:val="Emphasis"/>
          <w:color w:val="000000"/>
          <w:sz w:val="26"/>
          <w:szCs w:val="26"/>
        </w:rPr>
        <w:t>- Đặc điểm các lớp</w:t>
      </w:r>
      <w:r w:rsidR="00123DD6" w:rsidRPr="00344EB4">
        <w:rPr>
          <w:rStyle w:val="Emphasis"/>
          <w:color w:val="000000"/>
          <w:sz w:val="26"/>
          <w:szCs w:val="26"/>
        </w:rPr>
        <w:t xml:space="preserve"> </w:t>
      </w:r>
      <w:r w:rsidR="00841143" w:rsidRPr="00344EB4">
        <w:rPr>
          <w:rStyle w:val="Emphasis"/>
          <w:i w:val="0"/>
          <w:iCs w:val="0"/>
          <w:color w:val="000000"/>
          <w:sz w:val="26"/>
          <w:szCs w:val="26"/>
        </w:rPr>
        <w:t>:</w:t>
      </w:r>
      <w:r w:rsidR="00123DD6" w:rsidRPr="00344EB4">
        <w:rPr>
          <w:rStyle w:val="Emphasis"/>
          <w:i w:val="0"/>
          <w:iCs w:val="0"/>
          <w:color w:val="000000"/>
          <w:sz w:val="26"/>
          <w:szCs w:val="26"/>
        </w:rPr>
        <w:t>(Quan sát Hình 1 trang 129 hs tự nêu)</w:t>
      </w:r>
    </w:p>
    <w:p w14:paraId="488E8890" w14:textId="77777777" w:rsidR="00EB1F36" w:rsidRPr="00344EB4" w:rsidRDefault="00EB1F36" w:rsidP="00344EB4">
      <w:pPr>
        <w:pStyle w:val="NormalWeb"/>
        <w:spacing w:before="0" w:beforeAutospacing="0" w:after="0" w:afterAutospacing="0"/>
        <w:ind w:left="48" w:right="48"/>
        <w:jc w:val="both"/>
        <w:rPr>
          <w:color w:val="000000"/>
          <w:sz w:val="26"/>
          <w:szCs w:val="26"/>
        </w:rPr>
      </w:pPr>
      <w:r w:rsidRPr="00344EB4">
        <w:rPr>
          <w:rStyle w:val="Strong"/>
          <w:color w:val="000000"/>
          <w:sz w:val="26"/>
          <w:szCs w:val="26"/>
        </w:rPr>
        <w:t>2. Các địa mảng (mảng kiến tạo) </w:t>
      </w:r>
    </w:p>
    <w:p w14:paraId="1F19E2BE" w14:textId="77777777" w:rsidR="00EB1F36" w:rsidRPr="00344EB4" w:rsidRDefault="00EB1F36"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Các mảng kiến tạo:</w:t>
      </w:r>
      <w:r w:rsidRPr="00344EB4">
        <w:rPr>
          <w:rStyle w:val="Strong"/>
          <w:color w:val="000000"/>
          <w:sz w:val="26"/>
          <w:szCs w:val="26"/>
        </w:rPr>
        <w:t> </w:t>
      </w:r>
      <w:r w:rsidRPr="00344EB4">
        <w:rPr>
          <w:color w:val="000000"/>
          <w:sz w:val="26"/>
          <w:szCs w:val="26"/>
        </w:rPr>
        <w:t>Mảng Âu - Á, Mảng Thái Bình Dương, Mảng Ấn Độ - Ô-xtrây-li-a, Mảng Phi, Mảng Bắc Mỹ, Mảng Nam Mỹ, Mảng Nam Cực.</w:t>
      </w:r>
    </w:p>
    <w:p w14:paraId="3F1C521D" w14:textId="72C5620B" w:rsidR="00EB1F36" w:rsidRPr="00344EB4" w:rsidRDefault="00EB1F36"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Ngoài 7 mảng lớn</w:t>
      </w:r>
      <w:r w:rsidRPr="00344EB4">
        <w:rPr>
          <w:color w:val="000000"/>
          <w:sz w:val="26"/>
          <w:szCs w:val="26"/>
        </w:rPr>
        <w:t> còn có các mảng nhỏ khác. Việt Nam nằm ở mảng Âu - Á.</w:t>
      </w:r>
    </w:p>
    <w:p w14:paraId="3C86FA20" w14:textId="4E44CB77" w:rsidR="00EB1F36" w:rsidRPr="00344EB4" w:rsidRDefault="00EB1F36"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Các địa mảng có sự di chuyển:</w:t>
      </w:r>
      <w:r w:rsidRPr="00344EB4">
        <w:rPr>
          <w:color w:val="000000"/>
          <w:sz w:val="26"/>
          <w:szCs w:val="26"/>
        </w:rPr>
        <w:t> Tách xa nhau hoặc xô vào nhau tạo ra hiện tượng động đất, núi lửa, s</w:t>
      </w:r>
      <w:r w:rsidR="00841143" w:rsidRPr="00344EB4">
        <w:rPr>
          <w:color w:val="000000"/>
          <w:sz w:val="26"/>
          <w:szCs w:val="26"/>
        </w:rPr>
        <w:t>ó</w:t>
      </w:r>
      <w:r w:rsidRPr="00344EB4">
        <w:rPr>
          <w:color w:val="000000"/>
          <w:sz w:val="26"/>
          <w:szCs w:val="26"/>
        </w:rPr>
        <w:t>ng thần.</w:t>
      </w:r>
    </w:p>
    <w:p w14:paraId="0D083DCD" w14:textId="7D9ACF8A" w:rsidR="008B0806" w:rsidRPr="00344EB4" w:rsidRDefault="00051D4E" w:rsidP="00344EB4">
      <w:pPr>
        <w:pStyle w:val="NormalWeb"/>
        <w:spacing w:before="0" w:beforeAutospacing="0" w:after="0" w:afterAutospacing="0"/>
        <w:ind w:left="48" w:right="48"/>
        <w:jc w:val="both"/>
        <w:rPr>
          <w:b/>
          <w:bCs/>
          <w:color w:val="000000"/>
          <w:sz w:val="26"/>
          <w:szCs w:val="26"/>
        </w:rPr>
      </w:pPr>
      <w:bookmarkStart w:id="0" w:name="_Hlk184409058"/>
      <w:r w:rsidRPr="00344EB4">
        <w:rPr>
          <w:b/>
          <w:bCs/>
          <w:color w:val="000000"/>
          <w:sz w:val="26"/>
          <w:szCs w:val="26"/>
        </w:rPr>
        <w:t>BÀI 11. QUÁ TRÌNH NỘI SINH VÀ NGOẠI SINH</w:t>
      </w:r>
    </w:p>
    <w:bookmarkEnd w:id="0"/>
    <w:p w14:paraId="79E02545" w14:textId="2702AE58" w:rsidR="00383FAE" w:rsidRPr="00344EB4" w:rsidRDefault="00051D4E" w:rsidP="00344EB4">
      <w:pPr>
        <w:pStyle w:val="NormalWeb"/>
        <w:numPr>
          <w:ilvl w:val="0"/>
          <w:numId w:val="2"/>
        </w:numPr>
        <w:spacing w:before="0" w:beforeAutospacing="0" w:after="0" w:afterAutospacing="0"/>
        <w:ind w:right="48"/>
        <w:jc w:val="both"/>
        <w:rPr>
          <w:color w:val="000000"/>
          <w:sz w:val="26"/>
          <w:szCs w:val="26"/>
        </w:rPr>
      </w:pPr>
      <w:r w:rsidRPr="00344EB4">
        <w:rPr>
          <w:rStyle w:val="Strong"/>
          <w:color w:val="000000"/>
          <w:sz w:val="26"/>
          <w:szCs w:val="26"/>
        </w:rPr>
        <w:t>Quá trình nội sinh và quá trình ngoại sinh</w:t>
      </w:r>
      <w:r w:rsidR="00383FAE" w:rsidRPr="00344EB4">
        <w:rPr>
          <w:color w:val="000000"/>
          <w:sz w:val="26"/>
          <w:szCs w:val="26"/>
        </w:rPr>
        <w:t xml:space="preserve">. </w:t>
      </w:r>
    </w:p>
    <w:p w14:paraId="4C02EF84" w14:textId="654E6E7C" w:rsidR="00051D4E" w:rsidRPr="00344EB4" w:rsidRDefault="00383FAE" w:rsidP="00344EB4">
      <w:pPr>
        <w:pStyle w:val="NormalWeb"/>
        <w:spacing w:before="0" w:beforeAutospacing="0" w:after="0" w:afterAutospacing="0"/>
        <w:ind w:left="48" w:right="48"/>
        <w:jc w:val="both"/>
        <w:rPr>
          <w:color w:val="000000"/>
          <w:sz w:val="26"/>
          <w:szCs w:val="26"/>
        </w:rPr>
      </w:pPr>
      <w:r w:rsidRPr="00344EB4">
        <w:rPr>
          <w:sz w:val="26"/>
          <w:szCs w:val="26"/>
        </w:rPr>
        <w:t>-</w:t>
      </w:r>
      <w:r w:rsidRPr="00344EB4">
        <w:rPr>
          <w:color w:val="000000"/>
          <w:sz w:val="26"/>
          <w:szCs w:val="26"/>
        </w:rPr>
        <w:t xml:space="preserve"> </w:t>
      </w:r>
      <w:r w:rsidR="00051D4E" w:rsidRPr="00344EB4">
        <w:rPr>
          <w:color w:val="000000"/>
          <w:sz w:val="26"/>
          <w:szCs w:val="26"/>
        </w:rPr>
        <w:t>Quá trình nội sinh và ngoại sinh khác nhau:</w:t>
      </w:r>
      <w:r w:rsidR="00585AF7" w:rsidRPr="00344EB4">
        <w:rPr>
          <w:color w:val="000000"/>
          <w:sz w:val="26"/>
          <w:szCs w:val="26"/>
        </w:rPr>
        <w:t xml:space="preserve"> (Khái niệm, biểu hiện, tác động địa hình)</w:t>
      </w:r>
    </w:p>
    <w:p w14:paraId="113F7119" w14:textId="77777777" w:rsidR="00051D4E" w:rsidRPr="00344EB4" w:rsidRDefault="00051D4E" w:rsidP="00344EB4">
      <w:pPr>
        <w:pStyle w:val="NormalWeb"/>
        <w:spacing w:before="0" w:beforeAutospacing="0" w:after="0" w:afterAutospacing="0"/>
        <w:ind w:left="48" w:right="48"/>
        <w:jc w:val="both"/>
        <w:rPr>
          <w:color w:val="000000"/>
          <w:sz w:val="26"/>
          <w:szCs w:val="26"/>
        </w:rPr>
      </w:pPr>
      <w:r w:rsidRPr="00344EB4">
        <w:rPr>
          <w:rStyle w:val="Strong"/>
          <w:color w:val="000000"/>
          <w:sz w:val="26"/>
          <w:szCs w:val="26"/>
        </w:rPr>
        <w:t>2.</w:t>
      </w:r>
      <w:r w:rsidRPr="00344EB4">
        <w:rPr>
          <w:color w:val="000000"/>
          <w:sz w:val="26"/>
          <w:szCs w:val="26"/>
        </w:rPr>
        <w:t> </w:t>
      </w:r>
      <w:r w:rsidRPr="00344EB4">
        <w:rPr>
          <w:rStyle w:val="Strong"/>
          <w:color w:val="000000"/>
          <w:sz w:val="26"/>
          <w:szCs w:val="26"/>
        </w:rPr>
        <w:t>Hiện tượng tạo núi</w:t>
      </w:r>
    </w:p>
    <w:p w14:paraId="49E296C9" w14:textId="24B89D66" w:rsidR="00051D4E" w:rsidRPr="00344EB4" w:rsidRDefault="00051D4E" w:rsidP="00344EB4">
      <w:pPr>
        <w:pStyle w:val="NormalWeb"/>
        <w:spacing w:before="0" w:beforeAutospacing="0" w:after="0" w:afterAutospacing="0"/>
        <w:ind w:left="48" w:right="48"/>
        <w:jc w:val="both"/>
        <w:rPr>
          <w:color w:val="000000"/>
          <w:sz w:val="26"/>
          <w:szCs w:val="26"/>
        </w:rPr>
      </w:pPr>
      <w:r w:rsidRPr="00344EB4">
        <w:rPr>
          <w:rStyle w:val="Emphasis"/>
          <w:b/>
          <w:bCs/>
          <w:color w:val="000000"/>
          <w:sz w:val="26"/>
          <w:szCs w:val="26"/>
        </w:rPr>
        <w:t xml:space="preserve">- Nội </w:t>
      </w:r>
      <w:r w:rsidR="00216105" w:rsidRPr="00344EB4">
        <w:rPr>
          <w:rStyle w:val="Emphasis"/>
          <w:b/>
          <w:bCs/>
          <w:color w:val="000000"/>
          <w:sz w:val="26"/>
          <w:szCs w:val="26"/>
        </w:rPr>
        <w:t>sinh</w:t>
      </w:r>
      <w:r w:rsidR="00C472A1" w:rsidRPr="00344EB4">
        <w:rPr>
          <w:rStyle w:val="Emphasis"/>
          <w:b/>
          <w:bCs/>
          <w:color w:val="000000"/>
          <w:sz w:val="26"/>
          <w:szCs w:val="26"/>
        </w:rPr>
        <w:t>:</w:t>
      </w:r>
      <w:r w:rsidRPr="00344EB4">
        <w:rPr>
          <w:color w:val="000000"/>
          <w:sz w:val="26"/>
          <w:szCs w:val="26"/>
        </w:rPr>
        <w:t> </w:t>
      </w:r>
      <w:r w:rsidR="00C472A1" w:rsidRPr="00344EB4">
        <w:rPr>
          <w:color w:val="000000"/>
          <w:sz w:val="26"/>
          <w:szCs w:val="26"/>
        </w:rPr>
        <w:t>L</w:t>
      </w:r>
      <w:r w:rsidRPr="00344EB4">
        <w:rPr>
          <w:color w:val="000000"/>
          <w:sz w:val="26"/>
          <w:szCs w:val="26"/>
        </w:rPr>
        <w:t>à yếu tố chính trong quá trình thành tạo núi (sự xô vào nhau, tách xa nhau của các địa máng).</w:t>
      </w:r>
    </w:p>
    <w:p w14:paraId="14BF7A88" w14:textId="34ED91D5" w:rsidR="00051D4E" w:rsidRPr="00344EB4" w:rsidRDefault="00051D4E" w:rsidP="00344EB4">
      <w:pPr>
        <w:pStyle w:val="NormalWeb"/>
        <w:spacing w:before="0" w:beforeAutospacing="0" w:after="0" w:afterAutospacing="0"/>
        <w:ind w:left="48" w:right="48"/>
        <w:jc w:val="both"/>
        <w:rPr>
          <w:color w:val="000000"/>
          <w:sz w:val="26"/>
          <w:szCs w:val="26"/>
        </w:rPr>
      </w:pPr>
      <w:r w:rsidRPr="00344EB4">
        <w:rPr>
          <w:b/>
          <w:bCs/>
          <w:i/>
          <w:iCs/>
          <w:color w:val="000000"/>
          <w:sz w:val="26"/>
          <w:szCs w:val="26"/>
        </w:rPr>
        <w:t>- Ngoại si</w:t>
      </w:r>
      <w:r w:rsidR="00216105" w:rsidRPr="00344EB4">
        <w:rPr>
          <w:b/>
          <w:bCs/>
          <w:i/>
          <w:iCs/>
          <w:color w:val="000000"/>
          <w:sz w:val="26"/>
          <w:szCs w:val="26"/>
        </w:rPr>
        <w:t>nh:</w:t>
      </w:r>
      <w:r w:rsidRPr="00344EB4">
        <w:rPr>
          <w:color w:val="000000"/>
          <w:sz w:val="26"/>
          <w:szCs w:val="26"/>
        </w:rPr>
        <w:t xml:space="preserve"> Qua thời gian, dưới tác động của (dòng chảy, gió, nhiệt độ,..) làm thay đối hình dạng của núi: đỉnh núi tròn hơn, sườn núi bớt dốc, độ cao giảm xuống</w:t>
      </w:r>
      <w:r w:rsidR="00216105" w:rsidRPr="00344EB4">
        <w:rPr>
          <w:color w:val="000000"/>
          <w:sz w:val="26"/>
          <w:szCs w:val="26"/>
        </w:rPr>
        <w:t>.</w:t>
      </w:r>
    </w:p>
    <w:p w14:paraId="19006389" w14:textId="153B658F" w:rsidR="00090444" w:rsidRPr="00344EB4" w:rsidRDefault="00090444" w:rsidP="00344EB4">
      <w:pPr>
        <w:pStyle w:val="NormalWeb"/>
        <w:spacing w:before="0" w:beforeAutospacing="0" w:after="0" w:afterAutospacing="0"/>
        <w:ind w:left="48" w:right="48"/>
        <w:jc w:val="both"/>
        <w:rPr>
          <w:b/>
          <w:bCs/>
          <w:color w:val="000000"/>
          <w:sz w:val="26"/>
          <w:szCs w:val="26"/>
        </w:rPr>
      </w:pPr>
      <w:r w:rsidRPr="00344EB4">
        <w:rPr>
          <w:b/>
          <w:bCs/>
          <w:color w:val="000000"/>
          <w:sz w:val="26"/>
          <w:szCs w:val="26"/>
        </w:rPr>
        <w:t xml:space="preserve">BÀI 12. NÚI LỬA VÀ ĐỘNG ĐẤT. </w:t>
      </w:r>
    </w:p>
    <w:p w14:paraId="1F0C04CE" w14:textId="77777777" w:rsidR="00090444" w:rsidRPr="00344EB4" w:rsidRDefault="00090444" w:rsidP="00344EB4">
      <w:pPr>
        <w:pStyle w:val="NormalWeb"/>
        <w:spacing w:before="0" w:beforeAutospacing="0" w:after="0" w:afterAutospacing="0"/>
        <w:ind w:left="48" w:right="48"/>
        <w:jc w:val="both"/>
        <w:rPr>
          <w:color w:val="000000"/>
          <w:sz w:val="26"/>
          <w:szCs w:val="26"/>
        </w:rPr>
      </w:pPr>
      <w:r w:rsidRPr="00344EB4">
        <w:rPr>
          <w:rStyle w:val="Strong"/>
          <w:color w:val="000000"/>
          <w:sz w:val="26"/>
          <w:szCs w:val="26"/>
        </w:rPr>
        <w:t>1. Núi lửa</w:t>
      </w:r>
    </w:p>
    <w:p w14:paraId="2B212422" w14:textId="02577EDC" w:rsidR="00090444" w:rsidRPr="00344EB4" w:rsidRDefault="00090444"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xml:space="preserve">-  Núi lửa </w:t>
      </w:r>
      <w:r w:rsidRPr="00344EB4">
        <w:rPr>
          <w:rStyle w:val="Emphasis"/>
          <w:i w:val="0"/>
          <w:iCs w:val="0"/>
          <w:color w:val="000000"/>
          <w:sz w:val="26"/>
          <w:szCs w:val="26"/>
        </w:rPr>
        <w:t xml:space="preserve">là hiện tương </w:t>
      </w:r>
      <w:r w:rsidR="00ED476D" w:rsidRPr="00344EB4">
        <w:rPr>
          <w:i/>
          <w:iCs/>
          <w:color w:val="000000"/>
          <w:sz w:val="26"/>
          <w:szCs w:val="26"/>
        </w:rPr>
        <w:t>M</w:t>
      </w:r>
      <w:r w:rsidRPr="00344EB4">
        <w:rPr>
          <w:i/>
          <w:iCs/>
          <w:color w:val="000000"/>
          <w:sz w:val="26"/>
          <w:szCs w:val="26"/>
        </w:rPr>
        <w:t>ac-ma từ trong</w:t>
      </w:r>
      <w:r w:rsidRPr="00344EB4">
        <w:rPr>
          <w:color w:val="000000"/>
          <w:sz w:val="26"/>
          <w:szCs w:val="26"/>
        </w:rPr>
        <w:t xml:space="preserve"> lòng Trái Đất theo các khe nứt của vỏ Trái Đất phun trào lên bề mặt.</w:t>
      </w:r>
    </w:p>
    <w:p w14:paraId="31740944" w14:textId="3EE28DF2" w:rsidR="00090444" w:rsidRPr="00344EB4" w:rsidRDefault="00090444"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Các bộ phận:</w:t>
      </w:r>
      <w:r w:rsidRPr="00344EB4">
        <w:rPr>
          <w:color w:val="000000"/>
          <w:sz w:val="26"/>
          <w:szCs w:val="26"/>
        </w:rPr>
        <w:t> Lò mac-ma, miệng núi lửa, ống phun, dung nham và tro bụi.</w:t>
      </w:r>
    </w:p>
    <w:p w14:paraId="751051D7" w14:textId="77777777" w:rsidR="00ED476D" w:rsidRPr="00344EB4" w:rsidRDefault="00ED476D" w:rsidP="00344EB4">
      <w:pPr>
        <w:pStyle w:val="NormalWeb"/>
        <w:spacing w:before="0" w:beforeAutospacing="0" w:after="0" w:afterAutospacing="0"/>
        <w:ind w:left="48" w:right="48"/>
        <w:jc w:val="both"/>
        <w:rPr>
          <w:rStyle w:val="Emphasis"/>
          <w:i w:val="0"/>
          <w:iCs w:val="0"/>
          <w:color w:val="000000"/>
          <w:sz w:val="26"/>
          <w:szCs w:val="26"/>
        </w:rPr>
      </w:pPr>
      <w:r w:rsidRPr="00344EB4">
        <w:rPr>
          <w:rStyle w:val="Emphasis"/>
          <w:color w:val="000000"/>
          <w:sz w:val="26"/>
          <w:szCs w:val="26"/>
        </w:rPr>
        <w:t xml:space="preserve">- Hậu quả: </w:t>
      </w:r>
      <w:r w:rsidRPr="00344EB4">
        <w:rPr>
          <w:rStyle w:val="Emphasis"/>
          <w:i w:val="0"/>
          <w:iCs w:val="0"/>
          <w:color w:val="000000"/>
          <w:sz w:val="26"/>
          <w:szCs w:val="26"/>
        </w:rPr>
        <w:t>Gây hại đến tính mạng con người, môi trường, đời sống và sản xuất.</w:t>
      </w:r>
    </w:p>
    <w:p w14:paraId="53151BA2" w14:textId="77777777" w:rsidR="00ED476D" w:rsidRPr="00344EB4" w:rsidRDefault="00ED476D" w:rsidP="00344EB4">
      <w:pPr>
        <w:pStyle w:val="NormalWeb"/>
        <w:spacing w:before="0" w:beforeAutospacing="0" w:after="0" w:afterAutospacing="0"/>
        <w:ind w:left="48" w:right="48"/>
        <w:jc w:val="both"/>
        <w:rPr>
          <w:color w:val="000000"/>
          <w:sz w:val="26"/>
          <w:szCs w:val="26"/>
        </w:rPr>
      </w:pPr>
      <w:r w:rsidRPr="00344EB4">
        <w:rPr>
          <w:rStyle w:val="Strong"/>
          <w:color w:val="000000"/>
          <w:sz w:val="26"/>
          <w:szCs w:val="26"/>
        </w:rPr>
        <w:t>2.</w:t>
      </w:r>
      <w:r w:rsidRPr="00344EB4">
        <w:rPr>
          <w:color w:val="000000"/>
          <w:sz w:val="26"/>
          <w:szCs w:val="26"/>
        </w:rPr>
        <w:t> </w:t>
      </w:r>
      <w:r w:rsidRPr="00344EB4">
        <w:rPr>
          <w:rStyle w:val="Strong"/>
          <w:color w:val="000000"/>
          <w:sz w:val="26"/>
          <w:szCs w:val="26"/>
        </w:rPr>
        <w:t>Động đất</w:t>
      </w:r>
    </w:p>
    <w:p w14:paraId="6BD20472" w14:textId="58D2EA52" w:rsidR="00ED476D" w:rsidRPr="00344EB4" w:rsidRDefault="00ED476D"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Động đất</w:t>
      </w:r>
      <w:r w:rsidRPr="00344EB4">
        <w:rPr>
          <w:color w:val="000000"/>
          <w:sz w:val="26"/>
          <w:szCs w:val="26"/>
        </w:rPr>
        <w:t> là những rung chuyển đột ngột mạnh mẽ của vỏ Trái Đất diễn ra trong thời gian ngắn ở các cường độ khác nhau</w:t>
      </w:r>
    </w:p>
    <w:p w14:paraId="73016726" w14:textId="77777777" w:rsidR="00ED476D" w:rsidRPr="00344EB4" w:rsidRDefault="00ED476D"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Nguyên nhân:</w:t>
      </w:r>
      <w:r w:rsidRPr="00344EB4">
        <w:rPr>
          <w:color w:val="000000"/>
          <w:sz w:val="26"/>
          <w:szCs w:val="26"/>
        </w:rPr>
        <w:t> Do hoạt động của núi lửa, sự dịch chuyển của các mảng kiến tạo, đứt gãy trong vỏ Trái Đất.</w:t>
      </w:r>
    </w:p>
    <w:p w14:paraId="3CCDF561" w14:textId="15D2634C" w:rsidR="00ED476D" w:rsidRPr="00344EB4" w:rsidRDefault="00ED476D" w:rsidP="00344EB4">
      <w:pPr>
        <w:pStyle w:val="NormalWeb"/>
        <w:spacing w:before="0" w:beforeAutospacing="0" w:after="0" w:afterAutospacing="0"/>
        <w:ind w:left="48" w:right="48"/>
        <w:jc w:val="both"/>
        <w:rPr>
          <w:color w:val="000000"/>
          <w:sz w:val="26"/>
          <w:szCs w:val="26"/>
        </w:rPr>
      </w:pPr>
      <w:r w:rsidRPr="00344EB4">
        <w:rPr>
          <w:rStyle w:val="Emphasis"/>
          <w:color w:val="000000"/>
          <w:sz w:val="26"/>
          <w:szCs w:val="26"/>
        </w:rPr>
        <w:t>- Hậu quả</w:t>
      </w:r>
      <w:r w:rsidR="002140B5" w:rsidRPr="00344EB4">
        <w:rPr>
          <w:color w:val="000000"/>
          <w:sz w:val="26"/>
          <w:szCs w:val="26"/>
        </w:rPr>
        <w:t>:</w:t>
      </w:r>
      <w:r w:rsidRPr="00344EB4">
        <w:rPr>
          <w:color w:val="000000"/>
          <w:sz w:val="26"/>
          <w:szCs w:val="26"/>
        </w:rPr>
        <w:t> Làm đổ nhà cửa, các công trình xây dựng (điện, đường, trường, trạm).</w:t>
      </w:r>
      <w:r w:rsidRPr="00344EB4">
        <w:rPr>
          <w:color w:val="000000"/>
          <w:sz w:val="26"/>
          <w:szCs w:val="26"/>
          <w:shd w:val="clear" w:color="auto" w:fill="FFFFFF"/>
        </w:rPr>
        <w:t>Gây lở đất, biến dạng đáy biển, làm phát sinh sóng thần khi xảy ra ở biển.</w:t>
      </w:r>
    </w:p>
    <w:p w14:paraId="444B554B" w14:textId="77777777" w:rsidR="00344EB4" w:rsidRDefault="00344EB4" w:rsidP="00344EB4">
      <w:pPr>
        <w:pStyle w:val="NormalWeb"/>
        <w:spacing w:before="0" w:beforeAutospacing="0" w:after="0" w:afterAutospacing="0"/>
        <w:ind w:left="48" w:right="48"/>
        <w:jc w:val="both"/>
        <w:rPr>
          <w:b/>
          <w:bCs/>
          <w:color w:val="000000"/>
          <w:sz w:val="26"/>
          <w:szCs w:val="26"/>
        </w:rPr>
      </w:pPr>
    </w:p>
    <w:p w14:paraId="2E6ED22C" w14:textId="77777777" w:rsidR="00344EB4" w:rsidRDefault="00344EB4" w:rsidP="00344EB4">
      <w:pPr>
        <w:pStyle w:val="NormalWeb"/>
        <w:spacing w:before="0" w:beforeAutospacing="0" w:after="0" w:afterAutospacing="0"/>
        <w:ind w:left="48" w:right="48"/>
        <w:jc w:val="both"/>
        <w:rPr>
          <w:b/>
          <w:bCs/>
          <w:color w:val="000000"/>
          <w:sz w:val="26"/>
          <w:szCs w:val="26"/>
        </w:rPr>
      </w:pPr>
    </w:p>
    <w:p w14:paraId="4890B981" w14:textId="77777777" w:rsidR="00344EB4" w:rsidRDefault="00344EB4" w:rsidP="00344EB4">
      <w:pPr>
        <w:pStyle w:val="NormalWeb"/>
        <w:spacing w:before="0" w:beforeAutospacing="0" w:after="0" w:afterAutospacing="0"/>
        <w:ind w:left="48" w:right="48"/>
        <w:jc w:val="both"/>
        <w:rPr>
          <w:b/>
          <w:bCs/>
          <w:color w:val="000000"/>
          <w:sz w:val="26"/>
          <w:szCs w:val="26"/>
        </w:rPr>
      </w:pPr>
    </w:p>
    <w:p w14:paraId="16C8B7B8" w14:textId="77777777" w:rsidR="00344EB4" w:rsidRDefault="00344EB4" w:rsidP="00344EB4">
      <w:pPr>
        <w:pStyle w:val="NormalWeb"/>
        <w:spacing w:before="0" w:beforeAutospacing="0" w:after="0" w:afterAutospacing="0"/>
        <w:ind w:left="48" w:right="48"/>
        <w:jc w:val="both"/>
        <w:rPr>
          <w:b/>
          <w:bCs/>
          <w:color w:val="000000"/>
          <w:sz w:val="26"/>
          <w:szCs w:val="26"/>
        </w:rPr>
      </w:pPr>
    </w:p>
    <w:p w14:paraId="654A80DA" w14:textId="732969B2" w:rsidR="00ED476D" w:rsidRPr="00344EB4" w:rsidRDefault="00ED476D" w:rsidP="00344EB4">
      <w:pPr>
        <w:pStyle w:val="NormalWeb"/>
        <w:spacing w:before="0" w:beforeAutospacing="0" w:after="0" w:afterAutospacing="0"/>
        <w:ind w:left="48" w:right="48"/>
        <w:jc w:val="both"/>
        <w:rPr>
          <w:b/>
          <w:bCs/>
          <w:color w:val="000000"/>
          <w:sz w:val="26"/>
          <w:szCs w:val="26"/>
        </w:rPr>
      </w:pPr>
      <w:r w:rsidRPr="00344EB4">
        <w:rPr>
          <w:b/>
          <w:bCs/>
          <w:color w:val="000000"/>
          <w:sz w:val="26"/>
          <w:szCs w:val="26"/>
        </w:rPr>
        <w:lastRenderedPageBreak/>
        <w:t>BÀI 13. CÁC DẠNG ĐỊA HÌNH CHÍNH TRÊN TRÁI ĐẤT. KHOÁNG SẢN</w:t>
      </w:r>
    </w:p>
    <w:p w14:paraId="3718E801" w14:textId="7378B993" w:rsidR="00051D4E" w:rsidRPr="00344EB4" w:rsidRDefault="00C472A1" w:rsidP="00344EB4">
      <w:pPr>
        <w:pStyle w:val="NormalWeb"/>
        <w:numPr>
          <w:ilvl w:val="0"/>
          <w:numId w:val="1"/>
        </w:numPr>
        <w:spacing w:before="0" w:beforeAutospacing="0" w:after="0" w:afterAutospacing="0"/>
        <w:ind w:right="48"/>
        <w:jc w:val="both"/>
        <w:rPr>
          <w:b/>
          <w:bCs/>
          <w:color w:val="000000"/>
          <w:sz w:val="26"/>
          <w:szCs w:val="26"/>
        </w:rPr>
      </w:pPr>
      <w:r w:rsidRPr="00344EB4">
        <w:rPr>
          <w:b/>
          <w:bCs/>
          <w:noProof/>
          <w:color w:val="000000"/>
          <w:sz w:val="26"/>
          <w:szCs w:val="26"/>
          <w:lang w:val="en-SG" w:eastAsia="zh-CN"/>
        </w:rPr>
        <mc:AlternateContent>
          <mc:Choice Requires="wps">
            <w:drawing>
              <wp:anchor distT="0" distB="0" distL="114300" distR="114300" simplePos="0" relativeHeight="251659264" behindDoc="0" locked="0" layoutInCell="1" allowOverlap="1" wp14:anchorId="7DA2FDF5" wp14:editId="0E2A73E4">
                <wp:simplePos x="0" y="0"/>
                <wp:positionH relativeFrom="column">
                  <wp:posOffset>341870</wp:posOffset>
                </wp:positionH>
                <wp:positionV relativeFrom="paragraph">
                  <wp:posOffset>257879</wp:posOffset>
                </wp:positionV>
                <wp:extent cx="5552303" cy="2496065"/>
                <wp:effectExtent l="0" t="0" r="10795" b="19050"/>
                <wp:wrapNone/>
                <wp:docPr id="4" name="Text Box 4"/>
                <wp:cNvGraphicFramePr/>
                <a:graphic xmlns:a="http://schemas.openxmlformats.org/drawingml/2006/main">
                  <a:graphicData uri="http://schemas.microsoft.com/office/word/2010/wordprocessingShape">
                    <wps:wsp>
                      <wps:cNvSpPr txBox="1"/>
                      <wps:spPr>
                        <a:xfrm>
                          <a:off x="0" y="0"/>
                          <a:ext cx="5552303" cy="2496065"/>
                        </a:xfrm>
                        <a:prstGeom prst="rect">
                          <a:avLst/>
                        </a:prstGeom>
                        <a:solidFill>
                          <a:schemeClr val="lt1"/>
                        </a:solidFill>
                        <a:ln w="6350">
                          <a:solidFill>
                            <a:prstClr val="black"/>
                          </a:solidFill>
                        </a:ln>
                      </wps:spPr>
                      <wps:txbx>
                        <w:txbxContent>
                          <w:p w14:paraId="75C8C41E" w14:textId="45D01201" w:rsidR="00C472A1" w:rsidRDefault="00C472A1">
                            <w:r w:rsidRPr="00267C37">
                              <w:rPr>
                                <w:rFonts w:ascii="Times New Roman" w:hAnsi="Times New Roman" w:cs="Times New Roman"/>
                                <w:noProof/>
                                <w:sz w:val="24"/>
                                <w:szCs w:val="24"/>
                                <w:lang w:val="en-SG" w:eastAsia="zh-CN"/>
                              </w:rPr>
                              <w:drawing>
                                <wp:inline distT="0" distB="0" distL="0" distR="0" wp14:anchorId="5A4F9344" wp14:editId="6DB5F17A">
                                  <wp:extent cx="5271770" cy="2314832"/>
                                  <wp:effectExtent l="0" t="0" r="508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94710" cy="232490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A2FDF5" id="_x0000_t202" coordsize="21600,21600" o:spt="202" path="m,l,21600r21600,l21600,xe">
                <v:stroke joinstyle="miter"/>
                <v:path gradientshapeok="t" o:connecttype="rect"/>
              </v:shapetype>
              <v:shape id="Text Box 4" o:spid="_x0000_s1026" type="#_x0000_t202" style="position:absolute;left:0;text-align:left;margin-left:26.9pt;margin-top:20.3pt;width:437.2pt;height:19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" fillcolor="white [3201]" strokeweight=".5pt">
                <v:textbox>
                  <w:txbxContent>
                    <w:p w14:paraId="75C8C41E" w14:textId="45D01201" w:rsidR="00C472A1" w:rsidRDefault="00C472A1">
                      <w:r w:rsidRPr="00267C37">
                        <w:rPr>
                          <w:rFonts w:ascii="Times New Roman" w:hAnsi="Times New Roman" w:cs="Times New Roman"/>
                          <w:noProof/>
                          <w:sz w:val="24"/>
                          <w:szCs w:val="24"/>
                          <w:lang w:val="en-SG" w:eastAsia="zh-CN"/>
                        </w:rPr>
                        <w:drawing>
                          <wp:inline distT="0" distB="0" distL="0" distR="0" wp14:anchorId="5A4F9344" wp14:editId="6DB5F17A">
                            <wp:extent cx="5271770" cy="2314832"/>
                            <wp:effectExtent l="0" t="0" r="508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94710" cy="2324905"/>
                                    </a:xfrm>
                                    <a:prstGeom prst="rect">
                                      <a:avLst/>
                                    </a:prstGeom>
                                  </pic:spPr>
                                </pic:pic>
                              </a:graphicData>
                            </a:graphic>
                          </wp:inline>
                        </w:drawing>
                      </w:r>
                    </w:p>
                  </w:txbxContent>
                </v:textbox>
              </v:shape>
            </w:pict>
          </mc:Fallback>
        </mc:AlternateContent>
      </w:r>
      <w:r w:rsidR="00ED476D" w:rsidRPr="00344EB4">
        <w:rPr>
          <w:b/>
          <w:bCs/>
          <w:color w:val="000000"/>
          <w:sz w:val="26"/>
          <w:szCs w:val="26"/>
        </w:rPr>
        <w:t>Các dạng địa hình chính</w:t>
      </w:r>
    </w:p>
    <w:p w14:paraId="75E88D28" w14:textId="36FBC31B" w:rsidR="00066FC6" w:rsidRPr="00344EB4" w:rsidRDefault="00066FC6" w:rsidP="00344EB4">
      <w:pPr>
        <w:pStyle w:val="NormalWeb"/>
        <w:spacing w:before="0" w:beforeAutospacing="0" w:after="0" w:afterAutospacing="0"/>
        <w:ind w:left="408" w:right="48"/>
        <w:jc w:val="both"/>
        <w:rPr>
          <w:b/>
          <w:bCs/>
          <w:color w:val="000000"/>
          <w:sz w:val="26"/>
          <w:szCs w:val="26"/>
        </w:rPr>
      </w:pPr>
    </w:p>
    <w:p w14:paraId="25A17727" w14:textId="07B49A04" w:rsidR="00C472A1" w:rsidRPr="00344EB4" w:rsidRDefault="00C472A1" w:rsidP="00344EB4">
      <w:pPr>
        <w:pStyle w:val="NormalWeb"/>
        <w:spacing w:before="0" w:beforeAutospacing="0" w:after="0" w:afterAutospacing="0"/>
        <w:ind w:left="408" w:right="48"/>
        <w:jc w:val="both"/>
        <w:rPr>
          <w:b/>
          <w:bCs/>
          <w:color w:val="000000"/>
          <w:sz w:val="26"/>
          <w:szCs w:val="26"/>
        </w:rPr>
      </w:pPr>
    </w:p>
    <w:p w14:paraId="36854B5E" w14:textId="32A92CAA" w:rsidR="00C472A1" w:rsidRPr="00344EB4" w:rsidRDefault="00C472A1" w:rsidP="00344EB4">
      <w:pPr>
        <w:pStyle w:val="NormalWeb"/>
        <w:spacing w:before="0" w:beforeAutospacing="0" w:after="0" w:afterAutospacing="0"/>
        <w:ind w:left="408" w:right="48"/>
        <w:jc w:val="both"/>
        <w:rPr>
          <w:b/>
          <w:bCs/>
          <w:color w:val="000000"/>
          <w:sz w:val="26"/>
          <w:szCs w:val="26"/>
        </w:rPr>
      </w:pPr>
    </w:p>
    <w:p w14:paraId="1F235598" w14:textId="299767E9" w:rsidR="00C472A1" w:rsidRPr="00344EB4" w:rsidRDefault="00C472A1" w:rsidP="00344EB4">
      <w:pPr>
        <w:pStyle w:val="NormalWeb"/>
        <w:spacing w:before="0" w:beforeAutospacing="0" w:after="0" w:afterAutospacing="0"/>
        <w:ind w:left="408" w:right="48"/>
        <w:jc w:val="both"/>
        <w:rPr>
          <w:b/>
          <w:bCs/>
          <w:color w:val="000000"/>
          <w:sz w:val="26"/>
          <w:szCs w:val="26"/>
        </w:rPr>
      </w:pPr>
    </w:p>
    <w:p w14:paraId="307A1842" w14:textId="570161CF" w:rsidR="00C472A1" w:rsidRPr="00344EB4" w:rsidRDefault="00C472A1" w:rsidP="00344EB4">
      <w:pPr>
        <w:pStyle w:val="NormalWeb"/>
        <w:spacing w:before="0" w:beforeAutospacing="0" w:after="0" w:afterAutospacing="0"/>
        <w:ind w:left="408" w:right="48"/>
        <w:jc w:val="both"/>
        <w:rPr>
          <w:b/>
          <w:bCs/>
          <w:color w:val="000000"/>
          <w:sz w:val="26"/>
          <w:szCs w:val="26"/>
        </w:rPr>
      </w:pPr>
    </w:p>
    <w:p w14:paraId="7A842326" w14:textId="555D177A" w:rsidR="00564917" w:rsidRPr="00344EB4" w:rsidRDefault="00564917" w:rsidP="00344EB4">
      <w:pPr>
        <w:pStyle w:val="NormalWeb"/>
        <w:spacing w:before="0" w:beforeAutospacing="0" w:after="0" w:afterAutospacing="0"/>
        <w:ind w:right="48"/>
        <w:jc w:val="both"/>
        <w:rPr>
          <w:b/>
          <w:bCs/>
          <w:color w:val="000000"/>
          <w:sz w:val="26"/>
          <w:szCs w:val="26"/>
        </w:rPr>
      </w:pPr>
    </w:p>
    <w:p w14:paraId="77572BEB" w14:textId="77777777" w:rsidR="00713EC5" w:rsidRPr="00344EB4" w:rsidRDefault="00713EC5" w:rsidP="00344EB4">
      <w:pPr>
        <w:pStyle w:val="NormalWeb"/>
        <w:spacing w:before="0" w:beforeAutospacing="0" w:after="0" w:afterAutospacing="0"/>
        <w:ind w:right="48"/>
        <w:jc w:val="both"/>
        <w:rPr>
          <w:b/>
          <w:bCs/>
          <w:color w:val="000000"/>
          <w:sz w:val="26"/>
          <w:szCs w:val="26"/>
        </w:rPr>
      </w:pPr>
    </w:p>
    <w:p w14:paraId="7ECAFB90" w14:textId="77777777" w:rsidR="00344EB4" w:rsidRPr="00344EB4" w:rsidRDefault="00344EB4" w:rsidP="00344EB4">
      <w:pPr>
        <w:spacing w:after="0" w:line="240" w:lineRule="auto"/>
        <w:ind w:right="48"/>
        <w:jc w:val="both"/>
        <w:rPr>
          <w:rFonts w:ascii="Times New Roman" w:eastAsia="Times New Roman" w:hAnsi="Times New Roman" w:cs="Times New Roman"/>
          <w:color w:val="000000"/>
          <w:sz w:val="26"/>
          <w:szCs w:val="26"/>
          <w:lang w:val="en-US"/>
        </w:rPr>
      </w:pPr>
    </w:p>
    <w:p w14:paraId="45CC76E8" w14:textId="77777777" w:rsidR="00344EB4" w:rsidRPr="00344EB4" w:rsidRDefault="00344EB4" w:rsidP="00344EB4">
      <w:pPr>
        <w:pStyle w:val="ListParagraph"/>
        <w:spacing w:after="0" w:line="240" w:lineRule="auto"/>
        <w:ind w:left="408" w:right="48"/>
        <w:jc w:val="both"/>
        <w:rPr>
          <w:rFonts w:ascii="Times New Roman" w:eastAsia="Times New Roman" w:hAnsi="Times New Roman" w:cs="Times New Roman"/>
          <w:color w:val="000000"/>
          <w:sz w:val="26"/>
          <w:szCs w:val="26"/>
          <w:lang w:val="en-US"/>
        </w:rPr>
      </w:pPr>
    </w:p>
    <w:p w14:paraId="59588D56" w14:textId="77777777" w:rsidR="00344EB4" w:rsidRPr="00344EB4" w:rsidRDefault="00344EB4" w:rsidP="00344EB4">
      <w:pPr>
        <w:pStyle w:val="ListParagraph"/>
        <w:spacing w:after="0" w:line="240" w:lineRule="auto"/>
        <w:ind w:left="408" w:right="48"/>
        <w:jc w:val="both"/>
        <w:rPr>
          <w:rFonts w:ascii="Times New Roman" w:eastAsia="Times New Roman" w:hAnsi="Times New Roman" w:cs="Times New Roman"/>
          <w:color w:val="000000"/>
          <w:sz w:val="26"/>
          <w:szCs w:val="26"/>
          <w:lang w:val="en-US"/>
        </w:rPr>
      </w:pPr>
    </w:p>
    <w:p w14:paraId="7F5F3210" w14:textId="77777777" w:rsidR="00344EB4" w:rsidRPr="00344EB4" w:rsidRDefault="00344EB4" w:rsidP="00344EB4">
      <w:pPr>
        <w:pStyle w:val="ListParagraph"/>
        <w:spacing w:after="0" w:line="240" w:lineRule="auto"/>
        <w:ind w:left="408" w:right="48"/>
        <w:jc w:val="both"/>
        <w:rPr>
          <w:rFonts w:ascii="Times New Roman" w:eastAsia="Times New Roman" w:hAnsi="Times New Roman" w:cs="Times New Roman"/>
          <w:color w:val="000000"/>
          <w:sz w:val="26"/>
          <w:szCs w:val="26"/>
          <w:lang w:val="en-US"/>
        </w:rPr>
      </w:pPr>
    </w:p>
    <w:p w14:paraId="1010A5E5" w14:textId="5070D166" w:rsidR="00344EB4" w:rsidRDefault="00344EB4" w:rsidP="00344EB4">
      <w:pPr>
        <w:spacing w:after="0" w:line="240" w:lineRule="auto"/>
        <w:ind w:right="48"/>
        <w:jc w:val="both"/>
        <w:rPr>
          <w:rFonts w:ascii="Times New Roman" w:eastAsia="Times New Roman" w:hAnsi="Times New Roman" w:cs="Times New Roman"/>
          <w:color w:val="000000"/>
          <w:sz w:val="26"/>
          <w:szCs w:val="26"/>
          <w:lang w:val="en-US"/>
        </w:rPr>
      </w:pPr>
    </w:p>
    <w:p w14:paraId="131E15AB" w14:textId="0431EBE9" w:rsidR="00344EB4" w:rsidRDefault="00344EB4" w:rsidP="00344EB4">
      <w:pPr>
        <w:spacing w:after="0" w:line="240" w:lineRule="auto"/>
        <w:ind w:right="48"/>
        <w:jc w:val="both"/>
        <w:rPr>
          <w:rFonts w:ascii="Times New Roman" w:eastAsia="Times New Roman" w:hAnsi="Times New Roman" w:cs="Times New Roman"/>
          <w:color w:val="000000"/>
          <w:sz w:val="26"/>
          <w:szCs w:val="26"/>
          <w:lang w:val="en-US"/>
        </w:rPr>
      </w:pPr>
    </w:p>
    <w:p w14:paraId="0A33F242" w14:textId="77777777" w:rsidR="00344EB4" w:rsidRPr="00344EB4" w:rsidRDefault="00344EB4" w:rsidP="00344EB4">
      <w:pPr>
        <w:spacing w:after="0" w:line="240" w:lineRule="auto"/>
        <w:ind w:right="48"/>
        <w:jc w:val="both"/>
        <w:rPr>
          <w:rFonts w:ascii="Times New Roman" w:eastAsia="Times New Roman" w:hAnsi="Times New Roman" w:cs="Times New Roman"/>
          <w:color w:val="000000"/>
          <w:sz w:val="26"/>
          <w:szCs w:val="26"/>
          <w:lang w:val="en-US"/>
        </w:rPr>
      </w:pPr>
      <w:bookmarkStart w:id="1" w:name="_GoBack"/>
      <w:bookmarkEnd w:id="1"/>
    </w:p>
    <w:p w14:paraId="06FBED30" w14:textId="7ACC70CF" w:rsidR="00DC021F" w:rsidRPr="00344EB4" w:rsidRDefault="003F72D7" w:rsidP="00344EB4">
      <w:pPr>
        <w:pStyle w:val="ListParagraph"/>
        <w:spacing w:after="0" w:line="240" w:lineRule="auto"/>
        <w:ind w:left="408"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b/>
          <w:bCs/>
          <w:color w:val="000000"/>
          <w:sz w:val="26"/>
          <w:szCs w:val="26"/>
          <w:lang w:val="en-US"/>
        </w:rPr>
        <w:t>Khoáng sản</w:t>
      </w:r>
    </w:p>
    <w:p w14:paraId="1BCBC23B" w14:textId="7CA2A75F" w:rsidR="003F72D7" w:rsidRPr="00344EB4" w:rsidRDefault="003F72D7" w:rsidP="00344EB4">
      <w:pPr>
        <w:spacing w:after="0" w:line="240" w:lineRule="auto"/>
        <w:ind w:left="48"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i/>
          <w:iCs/>
          <w:color w:val="000000"/>
          <w:sz w:val="26"/>
          <w:szCs w:val="26"/>
          <w:lang w:val="en-US"/>
        </w:rPr>
        <w:t>+ Khoáng sản</w:t>
      </w:r>
      <w:r w:rsidRPr="00344EB4">
        <w:rPr>
          <w:rFonts w:ascii="Times New Roman" w:eastAsia="Times New Roman" w:hAnsi="Times New Roman" w:cs="Times New Roman"/>
          <w:color w:val="000000"/>
          <w:sz w:val="26"/>
          <w:szCs w:val="26"/>
          <w:lang w:val="en-US"/>
        </w:rPr>
        <w:t> là những khoáng vật và khoáng chất có ích trong tự nhiên hoặc vỏ Trái Đất mà con người có thể khai thác để sử dụng trong sản xuất và đời sống.</w:t>
      </w:r>
    </w:p>
    <w:p w14:paraId="72E70761" w14:textId="77777777" w:rsidR="003F72D7" w:rsidRPr="00344EB4" w:rsidRDefault="003F72D7" w:rsidP="00344EB4">
      <w:pPr>
        <w:spacing w:after="0" w:line="240" w:lineRule="auto"/>
        <w:ind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i/>
          <w:iCs/>
          <w:color w:val="000000"/>
          <w:sz w:val="26"/>
          <w:szCs w:val="26"/>
          <w:lang w:val="en-US"/>
        </w:rPr>
        <w:t>+ Mỏ khoáng sản</w:t>
      </w:r>
      <w:r w:rsidRPr="00344EB4">
        <w:rPr>
          <w:rFonts w:ascii="Times New Roman" w:eastAsia="Times New Roman" w:hAnsi="Times New Roman" w:cs="Times New Roman"/>
          <w:color w:val="000000"/>
          <w:sz w:val="26"/>
          <w:szCs w:val="26"/>
          <w:lang w:val="en-US"/>
        </w:rPr>
        <w:t> là nơi tập trung khoáng sản có trữ lượng và chất lượng có thể khai thác để sử dụng vào mục đích kinh tế.</w:t>
      </w:r>
    </w:p>
    <w:p w14:paraId="24130C0D" w14:textId="008A9151" w:rsidR="003F72D7" w:rsidRPr="00344EB4" w:rsidRDefault="00267C37" w:rsidP="00344EB4">
      <w:pPr>
        <w:spacing w:after="0" w:line="240" w:lineRule="auto"/>
        <w:ind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b/>
          <w:bCs/>
          <w:i/>
          <w:iCs/>
          <w:color w:val="000000"/>
          <w:sz w:val="26"/>
          <w:szCs w:val="26"/>
          <w:lang w:val="en-US"/>
        </w:rPr>
        <w:t>+</w:t>
      </w:r>
      <w:r w:rsidR="003F72D7" w:rsidRPr="00344EB4">
        <w:rPr>
          <w:rFonts w:ascii="Times New Roman" w:eastAsia="Times New Roman" w:hAnsi="Times New Roman" w:cs="Times New Roman"/>
          <w:b/>
          <w:bCs/>
          <w:i/>
          <w:iCs/>
          <w:color w:val="000000"/>
          <w:sz w:val="26"/>
          <w:szCs w:val="26"/>
          <w:lang w:val="en-US"/>
        </w:rPr>
        <w:t>Trạng thái tồn tại:</w:t>
      </w:r>
      <w:r w:rsidR="003F72D7" w:rsidRPr="00344EB4">
        <w:rPr>
          <w:rFonts w:ascii="Times New Roman" w:eastAsia="Times New Roman" w:hAnsi="Times New Roman" w:cs="Times New Roman"/>
          <w:color w:val="000000"/>
          <w:sz w:val="26"/>
          <w:szCs w:val="26"/>
          <w:lang w:val="en-US"/>
        </w:rPr>
        <w:t> Rắn, lỏng và khí.</w:t>
      </w:r>
    </w:p>
    <w:p w14:paraId="52DB0E1E" w14:textId="0C0B8402" w:rsidR="000F1463" w:rsidRPr="00344EB4" w:rsidRDefault="00267C37" w:rsidP="00344EB4">
      <w:pPr>
        <w:spacing w:after="0" w:line="240" w:lineRule="auto"/>
        <w:ind w:right="48"/>
        <w:jc w:val="both"/>
        <w:rPr>
          <w:rFonts w:ascii="Times New Roman" w:eastAsia="Times New Roman" w:hAnsi="Times New Roman" w:cs="Times New Roman"/>
          <w:color w:val="000000"/>
          <w:sz w:val="26"/>
          <w:szCs w:val="26"/>
          <w:lang w:val="en-US"/>
        </w:rPr>
      </w:pPr>
      <w:r w:rsidRPr="00344EB4">
        <w:rPr>
          <w:rFonts w:ascii="Times New Roman" w:eastAsia="Times New Roman" w:hAnsi="Times New Roman" w:cs="Times New Roman"/>
          <w:b/>
          <w:bCs/>
          <w:i/>
          <w:iCs/>
          <w:color w:val="000000"/>
          <w:sz w:val="26"/>
          <w:szCs w:val="26"/>
          <w:lang w:val="en-US"/>
        </w:rPr>
        <w:t>+</w:t>
      </w:r>
      <w:r w:rsidR="003F72D7" w:rsidRPr="00344EB4">
        <w:rPr>
          <w:rFonts w:ascii="Times New Roman" w:eastAsia="Times New Roman" w:hAnsi="Times New Roman" w:cs="Times New Roman"/>
          <w:b/>
          <w:bCs/>
          <w:i/>
          <w:iCs/>
          <w:color w:val="000000"/>
          <w:sz w:val="26"/>
          <w:szCs w:val="26"/>
          <w:lang w:val="en-US"/>
        </w:rPr>
        <w:t> Phân loại khoáng sản:</w:t>
      </w:r>
      <w:r w:rsidR="003F72D7" w:rsidRPr="00344EB4">
        <w:rPr>
          <w:rFonts w:ascii="Times New Roman" w:eastAsia="Times New Roman" w:hAnsi="Times New Roman" w:cs="Times New Roman"/>
          <w:color w:val="000000"/>
          <w:sz w:val="26"/>
          <w:szCs w:val="26"/>
          <w:lang w:val="en-US"/>
        </w:rPr>
        <w:t> Năng lượng, kim loại và phi kim loại</w:t>
      </w:r>
      <w:r w:rsidR="00066FC6" w:rsidRPr="00344EB4">
        <w:rPr>
          <w:rFonts w:ascii="Times New Roman" w:eastAsia="Times New Roman" w:hAnsi="Times New Roman" w:cs="Times New Roman"/>
          <w:color w:val="000000"/>
          <w:sz w:val="26"/>
          <w:szCs w:val="26"/>
          <w:lang w:val="en-US"/>
        </w:rPr>
        <w:t xml:space="preserve"> ( Bảng phân loại tr 137)</w:t>
      </w:r>
    </w:p>
    <w:p w14:paraId="23A02B37" w14:textId="77777777" w:rsidR="00202A7A" w:rsidRPr="00344EB4" w:rsidRDefault="00BC326E" w:rsidP="00344EB4">
      <w:pPr>
        <w:pStyle w:val="NormalWeb"/>
        <w:spacing w:before="0" w:beforeAutospacing="0" w:after="0" w:afterAutospacing="0"/>
        <w:jc w:val="both"/>
        <w:rPr>
          <w:b/>
          <w:color w:val="000000"/>
          <w:sz w:val="26"/>
          <w:szCs w:val="26"/>
        </w:rPr>
      </w:pPr>
      <w:r w:rsidRPr="00344EB4">
        <w:rPr>
          <w:b/>
          <w:color w:val="000000"/>
          <w:sz w:val="26"/>
          <w:szCs w:val="26"/>
        </w:rPr>
        <w:t>PHẦN 2. CÂU HỎI ÔN TẬP</w:t>
      </w:r>
    </w:p>
    <w:p w14:paraId="52A69254" w14:textId="77777777" w:rsidR="00BC326E" w:rsidRPr="00344EB4" w:rsidRDefault="00BC326E" w:rsidP="00344EB4">
      <w:pPr>
        <w:spacing w:after="0" w:line="240" w:lineRule="auto"/>
        <w:jc w:val="both"/>
        <w:rPr>
          <w:rFonts w:ascii="Times New Roman" w:hAnsi="Times New Roman" w:cs="Times New Roman"/>
          <w:color w:val="000000" w:themeColor="text1"/>
          <w:sz w:val="26"/>
          <w:szCs w:val="26"/>
        </w:rPr>
      </w:pPr>
      <w:r w:rsidRPr="00344EB4">
        <w:rPr>
          <w:rFonts w:ascii="Times New Roman" w:hAnsi="Times New Roman" w:cs="Times New Roman"/>
          <w:b/>
          <w:color w:val="000000" w:themeColor="text1"/>
          <w:sz w:val="26"/>
          <w:szCs w:val="26"/>
        </w:rPr>
        <w:t>Câu 1.</w:t>
      </w:r>
      <w:r w:rsidRPr="00344EB4">
        <w:rPr>
          <w:rFonts w:ascii="Times New Roman" w:hAnsi="Times New Roman" w:cs="Times New Roman"/>
          <w:color w:val="000000" w:themeColor="text1"/>
          <w:sz w:val="26"/>
          <w:szCs w:val="26"/>
        </w:rPr>
        <w:t xml:space="preserve"> So sánh điều kiện tự nhiên của Hy Lạp và La Mã cổ đại.</w:t>
      </w:r>
    </w:p>
    <w:p w14:paraId="5B4886F1" w14:textId="77777777" w:rsidR="00BC326E" w:rsidRPr="00344EB4" w:rsidRDefault="00BC326E" w:rsidP="00344EB4">
      <w:pPr>
        <w:spacing w:after="0" w:line="240" w:lineRule="auto"/>
        <w:jc w:val="both"/>
        <w:rPr>
          <w:rFonts w:ascii="Times New Roman" w:hAnsi="Times New Roman" w:cs="Times New Roman"/>
          <w:color w:val="000000" w:themeColor="text1"/>
          <w:sz w:val="26"/>
          <w:szCs w:val="26"/>
        </w:rPr>
      </w:pPr>
      <w:r w:rsidRPr="00344EB4">
        <w:rPr>
          <w:rFonts w:ascii="Times New Roman" w:hAnsi="Times New Roman" w:cs="Times New Roman"/>
          <w:b/>
          <w:color w:val="000000" w:themeColor="text1"/>
          <w:sz w:val="26"/>
          <w:szCs w:val="26"/>
        </w:rPr>
        <w:t>Câu 2.</w:t>
      </w:r>
      <w:r w:rsidRPr="00344EB4">
        <w:rPr>
          <w:rFonts w:ascii="Times New Roman" w:hAnsi="Times New Roman" w:cs="Times New Roman"/>
          <w:color w:val="000000" w:themeColor="text1"/>
          <w:sz w:val="26"/>
          <w:szCs w:val="26"/>
        </w:rPr>
        <w:t xml:space="preserve"> Trình bày quá trình hình thành các quốc gia sơ kì ở Đông Nam Á. </w:t>
      </w:r>
    </w:p>
    <w:p w14:paraId="086DB102" w14:textId="77777777" w:rsidR="00202A7A" w:rsidRPr="00344EB4" w:rsidRDefault="00BC326E" w:rsidP="00344EB4">
      <w:pPr>
        <w:pStyle w:val="NormalWeb"/>
        <w:spacing w:before="0" w:beforeAutospacing="0" w:after="0" w:afterAutospacing="0"/>
        <w:jc w:val="both"/>
        <w:rPr>
          <w:color w:val="000000"/>
          <w:sz w:val="26"/>
          <w:szCs w:val="26"/>
        </w:rPr>
      </w:pPr>
      <w:r w:rsidRPr="00344EB4">
        <w:rPr>
          <w:b/>
          <w:color w:val="000000"/>
          <w:sz w:val="26"/>
          <w:szCs w:val="26"/>
        </w:rPr>
        <w:t>Câu 3.</w:t>
      </w:r>
      <w:r w:rsidRPr="00344EB4">
        <w:rPr>
          <w:color w:val="000000"/>
          <w:sz w:val="26"/>
          <w:szCs w:val="26"/>
        </w:rPr>
        <w:t xml:space="preserve"> Chế độ đẳng cấp ở Ấn Độ phân chia dựa trên cơ sở nào? Vẽ sơ đồ chế độ đẳng cấp Vác-na.</w:t>
      </w:r>
    </w:p>
    <w:p w14:paraId="58228A9D" w14:textId="1081D217" w:rsidR="00143BCB" w:rsidRPr="00344EB4" w:rsidRDefault="00143BCB" w:rsidP="00344EB4">
      <w:pPr>
        <w:spacing w:after="0" w:line="240" w:lineRule="auto"/>
        <w:jc w:val="both"/>
        <w:rPr>
          <w:rFonts w:ascii="Times New Roman" w:hAnsi="Times New Roman" w:cs="Times New Roman"/>
          <w:color w:val="000000" w:themeColor="text1"/>
          <w:sz w:val="26"/>
          <w:szCs w:val="26"/>
        </w:rPr>
      </w:pPr>
      <w:r w:rsidRPr="00344EB4">
        <w:rPr>
          <w:rFonts w:ascii="Times New Roman" w:hAnsi="Times New Roman" w:cs="Times New Roman"/>
          <w:b/>
          <w:color w:val="000000" w:themeColor="text1"/>
          <w:sz w:val="26"/>
          <w:szCs w:val="26"/>
        </w:rPr>
        <w:t>Câu 4.</w:t>
      </w:r>
      <w:r w:rsidRPr="00344EB4">
        <w:rPr>
          <w:rFonts w:ascii="Times New Roman" w:hAnsi="Times New Roman" w:cs="Times New Roman"/>
          <w:color w:val="000000" w:themeColor="text1"/>
          <w:sz w:val="26"/>
          <w:szCs w:val="26"/>
        </w:rPr>
        <w:t xml:space="preserve"> Phân biệt quá trình nội sinh và ngoại sinh.</w:t>
      </w:r>
    </w:p>
    <w:p w14:paraId="402C9AB4" w14:textId="51C7ECD1" w:rsidR="00143BCB" w:rsidRPr="00344EB4" w:rsidRDefault="00143BCB" w:rsidP="00344EB4">
      <w:pPr>
        <w:spacing w:after="0" w:line="240" w:lineRule="auto"/>
        <w:jc w:val="both"/>
        <w:rPr>
          <w:rFonts w:ascii="Times New Roman" w:hAnsi="Times New Roman" w:cs="Times New Roman"/>
          <w:color w:val="000000" w:themeColor="text1"/>
          <w:sz w:val="26"/>
          <w:szCs w:val="26"/>
        </w:rPr>
      </w:pPr>
      <w:r w:rsidRPr="00344EB4">
        <w:rPr>
          <w:rFonts w:ascii="Times New Roman" w:hAnsi="Times New Roman" w:cs="Times New Roman"/>
          <w:b/>
          <w:color w:val="000000" w:themeColor="text1"/>
          <w:sz w:val="26"/>
          <w:szCs w:val="26"/>
        </w:rPr>
        <w:t>Câu 5.</w:t>
      </w:r>
      <w:r w:rsidRPr="00344EB4">
        <w:rPr>
          <w:rFonts w:ascii="Times New Roman" w:hAnsi="Times New Roman" w:cs="Times New Roman"/>
          <w:color w:val="000000" w:themeColor="text1"/>
          <w:sz w:val="26"/>
          <w:szCs w:val="26"/>
        </w:rPr>
        <w:t xml:space="preserve"> Trận bóng đá giữa MU và Chelsea được thường thuật trực tiếp vào 3 giờ ngày 7/12 tại Luân Đôn – Anh. Vậy khán giả tại Hà Nội, Xơ-un, Cai-rô, Ma-ni-la, New York xem vào lúc mấy giờ, ngày bao nhiêu?</w:t>
      </w:r>
    </w:p>
    <w:tbl>
      <w:tblPr>
        <w:tblStyle w:val="TableGrid"/>
        <w:tblW w:w="0" w:type="auto"/>
        <w:tblLook w:val="04A0" w:firstRow="1" w:lastRow="0" w:firstColumn="1" w:lastColumn="0" w:noHBand="0" w:noVBand="1"/>
      </w:tblPr>
      <w:tblGrid>
        <w:gridCol w:w="2254"/>
        <w:gridCol w:w="2254"/>
        <w:gridCol w:w="2254"/>
        <w:gridCol w:w="2254"/>
      </w:tblGrid>
      <w:tr w:rsidR="00143BCB" w:rsidRPr="00344EB4" w14:paraId="39F4BAA1" w14:textId="77777777" w:rsidTr="00F22DFA">
        <w:tc>
          <w:tcPr>
            <w:tcW w:w="2254" w:type="dxa"/>
          </w:tcPr>
          <w:p w14:paraId="0A37B3ED" w14:textId="77777777" w:rsidR="00143BCB" w:rsidRPr="00344EB4" w:rsidRDefault="00143BCB" w:rsidP="00344EB4">
            <w:pPr>
              <w:jc w:val="both"/>
              <w:rPr>
                <w:rFonts w:ascii="Times New Roman" w:hAnsi="Times New Roman" w:cs="Times New Roman"/>
                <w:b/>
                <w:color w:val="000000" w:themeColor="text1"/>
                <w:sz w:val="26"/>
                <w:szCs w:val="26"/>
              </w:rPr>
            </w:pPr>
            <w:r w:rsidRPr="00344EB4">
              <w:rPr>
                <w:rFonts w:ascii="Times New Roman" w:hAnsi="Times New Roman" w:cs="Times New Roman"/>
                <w:b/>
                <w:color w:val="000000" w:themeColor="text1"/>
                <w:sz w:val="26"/>
                <w:szCs w:val="26"/>
              </w:rPr>
              <w:t>Địa điểm</w:t>
            </w:r>
          </w:p>
        </w:tc>
        <w:tc>
          <w:tcPr>
            <w:tcW w:w="2254" w:type="dxa"/>
          </w:tcPr>
          <w:p w14:paraId="15FE37FC" w14:textId="77777777" w:rsidR="00143BCB" w:rsidRPr="00344EB4" w:rsidRDefault="00143BCB" w:rsidP="00344EB4">
            <w:pPr>
              <w:jc w:val="both"/>
              <w:rPr>
                <w:rFonts w:ascii="Times New Roman" w:hAnsi="Times New Roman" w:cs="Times New Roman"/>
                <w:b/>
                <w:color w:val="000000" w:themeColor="text1"/>
                <w:sz w:val="26"/>
                <w:szCs w:val="26"/>
              </w:rPr>
            </w:pPr>
            <w:r w:rsidRPr="00344EB4">
              <w:rPr>
                <w:rFonts w:ascii="Times New Roman" w:hAnsi="Times New Roman" w:cs="Times New Roman"/>
                <w:b/>
                <w:color w:val="000000" w:themeColor="text1"/>
                <w:sz w:val="26"/>
                <w:szCs w:val="26"/>
              </w:rPr>
              <w:t>Khu vực giờ</w:t>
            </w:r>
          </w:p>
        </w:tc>
        <w:tc>
          <w:tcPr>
            <w:tcW w:w="2254" w:type="dxa"/>
          </w:tcPr>
          <w:p w14:paraId="54B66A74" w14:textId="77777777" w:rsidR="00143BCB" w:rsidRPr="00344EB4" w:rsidRDefault="00143BCB" w:rsidP="00344EB4">
            <w:pPr>
              <w:jc w:val="both"/>
              <w:rPr>
                <w:rFonts w:ascii="Times New Roman" w:hAnsi="Times New Roman" w:cs="Times New Roman"/>
                <w:b/>
                <w:color w:val="000000" w:themeColor="text1"/>
                <w:sz w:val="26"/>
                <w:szCs w:val="26"/>
              </w:rPr>
            </w:pPr>
            <w:r w:rsidRPr="00344EB4">
              <w:rPr>
                <w:rFonts w:ascii="Times New Roman" w:hAnsi="Times New Roman" w:cs="Times New Roman"/>
                <w:b/>
                <w:color w:val="000000" w:themeColor="text1"/>
                <w:sz w:val="26"/>
                <w:szCs w:val="26"/>
              </w:rPr>
              <w:t>Giờ địa phương</w:t>
            </w:r>
          </w:p>
        </w:tc>
        <w:tc>
          <w:tcPr>
            <w:tcW w:w="2254" w:type="dxa"/>
          </w:tcPr>
          <w:p w14:paraId="751ECEE9" w14:textId="77777777" w:rsidR="00143BCB" w:rsidRPr="00344EB4" w:rsidRDefault="00143BCB" w:rsidP="00344EB4">
            <w:pPr>
              <w:jc w:val="both"/>
              <w:rPr>
                <w:rFonts w:ascii="Times New Roman" w:hAnsi="Times New Roman" w:cs="Times New Roman"/>
                <w:b/>
                <w:color w:val="000000" w:themeColor="text1"/>
                <w:sz w:val="26"/>
                <w:szCs w:val="26"/>
              </w:rPr>
            </w:pPr>
            <w:r w:rsidRPr="00344EB4">
              <w:rPr>
                <w:rFonts w:ascii="Times New Roman" w:hAnsi="Times New Roman" w:cs="Times New Roman"/>
                <w:b/>
                <w:color w:val="000000" w:themeColor="text1"/>
                <w:sz w:val="26"/>
                <w:szCs w:val="26"/>
              </w:rPr>
              <w:t>Ngày</w:t>
            </w:r>
          </w:p>
        </w:tc>
      </w:tr>
      <w:tr w:rsidR="00143BCB" w:rsidRPr="00344EB4" w14:paraId="5274FC72" w14:textId="77777777" w:rsidTr="00F22DFA">
        <w:tc>
          <w:tcPr>
            <w:tcW w:w="2254" w:type="dxa"/>
          </w:tcPr>
          <w:p w14:paraId="7CA8813C"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Luân Đôn</w:t>
            </w:r>
          </w:p>
        </w:tc>
        <w:tc>
          <w:tcPr>
            <w:tcW w:w="2254" w:type="dxa"/>
          </w:tcPr>
          <w:p w14:paraId="6772D753"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0</w:t>
            </w:r>
          </w:p>
        </w:tc>
        <w:tc>
          <w:tcPr>
            <w:tcW w:w="2254" w:type="dxa"/>
          </w:tcPr>
          <w:p w14:paraId="3BBB8729"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3 giờ</w:t>
            </w:r>
          </w:p>
        </w:tc>
        <w:tc>
          <w:tcPr>
            <w:tcW w:w="2254" w:type="dxa"/>
          </w:tcPr>
          <w:p w14:paraId="243CFAFA"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7/12</w:t>
            </w:r>
          </w:p>
        </w:tc>
      </w:tr>
      <w:tr w:rsidR="00143BCB" w:rsidRPr="00344EB4" w14:paraId="63AC4711" w14:textId="77777777" w:rsidTr="00F22DFA">
        <w:tc>
          <w:tcPr>
            <w:tcW w:w="2254" w:type="dxa"/>
          </w:tcPr>
          <w:p w14:paraId="6D058105"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Hà Nội</w:t>
            </w:r>
          </w:p>
        </w:tc>
        <w:tc>
          <w:tcPr>
            <w:tcW w:w="2254" w:type="dxa"/>
          </w:tcPr>
          <w:p w14:paraId="07339455"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+7</w:t>
            </w:r>
          </w:p>
        </w:tc>
        <w:tc>
          <w:tcPr>
            <w:tcW w:w="2254" w:type="dxa"/>
          </w:tcPr>
          <w:p w14:paraId="60CE2990" w14:textId="77777777" w:rsidR="00143BCB" w:rsidRPr="00344EB4" w:rsidRDefault="00143BCB" w:rsidP="00344EB4">
            <w:pPr>
              <w:jc w:val="both"/>
              <w:rPr>
                <w:rFonts w:ascii="Times New Roman" w:hAnsi="Times New Roman" w:cs="Times New Roman"/>
                <w:color w:val="000000" w:themeColor="text1"/>
                <w:sz w:val="26"/>
                <w:szCs w:val="26"/>
              </w:rPr>
            </w:pPr>
          </w:p>
        </w:tc>
        <w:tc>
          <w:tcPr>
            <w:tcW w:w="2254" w:type="dxa"/>
          </w:tcPr>
          <w:p w14:paraId="601D6B5A" w14:textId="77777777" w:rsidR="00143BCB" w:rsidRPr="00344EB4" w:rsidRDefault="00143BCB" w:rsidP="00344EB4">
            <w:pPr>
              <w:jc w:val="both"/>
              <w:rPr>
                <w:rFonts w:ascii="Times New Roman" w:hAnsi="Times New Roman" w:cs="Times New Roman"/>
                <w:color w:val="000000" w:themeColor="text1"/>
                <w:sz w:val="26"/>
                <w:szCs w:val="26"/>
              </w:rPr>
            </w:pPr>
          </w:p>
        </w:tc>
      </w:tr>
      <w:tr w:rsidR="00143BCB" w:rsidRPr="00344EB4" w14:paraId="74B148F1" w14:textId="77777777" w:rsidTr="00F22DFA">
        <w:tc>
          <w:tcPr>
            <w:tcW w:w="2254" w:type="dxa"/>
          </w:tcPr>
          <w:p w14:paraId="632F3C2D"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Xơ-un</w:t>
            </w:r>
          </w:p>
        </w:tc>
        <w:tc>
          <w:tcPr>
            <w:tcW w:w="2254" w:type="dxa"/>
          </w:tcPr>
          <w:p w14:paraId="262484DB"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+9</w:t>
            </w:r>
          </w:p>
        </w:tc>
        <w:tc>
          <w:tcPr>
            <w:tcW w:w="2254" w:type="dxa"/>
          </w:tcPr>
          <w:p w14:paraId="62099EB9" w14:textId="77777777" w:rsidR="00143BCB" w:rsidRPr="00344EB4" w:rsidRDefault="00143BCB" w:rsidP="00344EB4">
            <w:pPr>
              <w:jc w:val="both"/>
              <w:rPr>
                <w:rFonts w:ascii="Times New Roman" w:hAnsi="Times New Roman" w:cs="Times New Roman"/>
                <w:color w:val="000000" w:themeColor="text1"/>
                <w:sz w:val="26"/>
                <w:szCs w:val="26"/>
              </w:rPr>
            </w:pPr>
          </w:p>
        </w:tc>
        <w:tc>
          <w:tcPr>
            <w:tcW w:w="2254" w:type="dxa"/>
          </w:tcPr>
          <w:p w14:paraId="261AFEE4" w14:textId="77777777" w:rsidR="00143BCB" w:rsidRPr="00344EB4" w:rsidRDefault="00143BCB" w:rsidP="00344EB4">
            <w:pPr>
              <w:jc w:val="both"/>
              <w:rPr>
                <w:rFonts w:ascii="Times New Roman" w:hAnsi="Times New Roman" w:cs="Times New Roman"/>
                <w:color w:val="000000" w:themeColor="text1"/>
                <w:sz w:val="26"/>
                <w:szCs w:val="26"/>
              </w:rPr>
            </w:pPr>
          </w:p>
        </w:tc>
      </w:tr>
      <w:tr w:rsidR="00143BCB" w:rsidRPr="00344EB4" w14:paraId="45AFB669" w14:textId="77777777" w:rsidTr="00F22DFA">
        <w:tc>
          <w:tcPr>
            <w:tcW w:w="2254" w:type="dxa"/>
          </w:tcPr>
          <w:p w14:paraId="504836C4"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Ma-ni-la</w:t>
            </w:r>
          </w:p>
        </w:tc>
        <w:tc>
          <w:tcPr>
            <w:tcW w:w="2254" w:type="dxa"/>
          </w:tcPr>
          <w:p w14:paraId="7D69E8B9"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+8</w:t>
            </w:r>
          </w:p>
        </w:tc>
        <w:tc>
          <w:tcPr>
            <w:tcW w:w="2254" w:type="dxa"/>
          </w:tcPr>
          <w:p w14:paraId="6311F425" w14:textId="77777777" w:rsidR="00143BCB" w:rsidRPr="00344EB4" w:rsidRDefault="00143BCB" w:rsidP="00344EB4">
            <w:pPr>
              <w:jc w:val="both"/>
              <w:rPr>
                <w:rFonts w:ascii="Times New Roman" w:hAnsi="Times New Roman" w:cs="Times New Roman"/>
                <w:color w:val="000000" w:themeColor="text1"/>
                <w:sz w:val="26"/>
                <w:szCs w:val="26"/>
              </w:rPr>
            </w:pPr>
          </w:p>
        </w:tc>
        <w:tc>
          <w:tcPr>
            <w:tcW w:w="2254" w:type="dxa"/>
          </w:tcPr>
          <w:p w14:paraId="42D021DB" w14:textId="77777777" w:rsidR="00143BCB" w:rsidRPr="00344EB4" w:rsidRDefault="00143BCB" w:rsidP="00344EB4">
            <w:pPr>
              <w:jc w:val="both"/>
              <w:rPr>
                <w:rFonts w:ascii="Times New Roman" w:hAnsi="Times New Roman" w:cs="Times New Roman"/>
                <w:color w:val="000000" w:themeColor="text1"/>
                <w:sz w:val="26"/>
                <w:szCs w:val="26"/>
              </w:rPr>
            </w:pPr>
          </w:p>
        </w:tc>
      </w:tr>
      <w:tr w:rsidR="00143BCB" w:rsidRPr="00344EB4" w14:paraId="206A2EF8" w14:textId="77777777" w:rsidTr="00F22DFA">
        <w:tc>
          <w:tcPr>
            <w:tcW w:w="2254" w:type="dxa"/>
          </w:tcPr>
          <w:p w14:paraId="00F5AA8C"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Cai-rô</w:t>
            </w:r>
          </w:p>
        </w:tc>
        <w:tc>
          <w:tcPr>
            <w:tcW w:w="2254" w:type="dxa"/>
          </w:tcPr>
          <w:p w14:paraId="6B9C6C83"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+2</w:t>
            </w:r>
          </w:p>
        </w:tc>
        <w:tc>
          <w:tcPr>
            <w:tcW w:w="2254" w:type="dxa"/>
          </w:tcPr>
          <w:p w14:paraId="6AFBCB82" w14:textId="77777777" w:rsidR="00143BCB" w:rsidRPr="00344EB4" w:rsidRDefault="00143BCB" w:rsidP="00344EB4">
            <w:pPr>
              <w:jc w:val="both"/>
              <w:rPr>
                <w:rFonts w:ascii="Times New Roman" w:hAnsi="Times New Roman" w:cs="Times New Roman"/>
                <w:color w:val="000000" w:themeColor="text1"/>
                <w:sz w:val="26"/>
                <w:szCs w:val="26"/>
              </w:rPr>
            </w:pPr>
          </w:p>
        </w:tc>
        <w:tc>
          <w:tcPr>
            <w:tcW w:w="2254" w:type="dxa"/>
          </w:tcPr>
          <w:p w14:paraId="58BB3196" w14:textId="77777777" w:rsidR="00143BCB" w:rsidRPr="00344EB4" w:rsidRDefault="00143BCB" w:rsidP="00344EB4">
            <w:pPr>
              <w:jc w:val="both"/>
              <w:rPr>
                <w:rFonts w:ascii="Times New Roman" w:hAnsi="Times New Roman" w:cs="Times New Roman"/>
                <w:color w:val="000000" w:themeColor="text1"/>
                <w:sz w:val="26"/>
                <w:szCs w:val="26"/>
              </w:rPr>
            </w:pPr>
          </w:p>
        </w:tc>
      </w:tr>
      <w:tr w:rsidR="00143BCB" w:rsidRPr="00344EB4" w14:paraId="0590CDAC" w14:textId="77777777" w:rsidTr="00F22DFA">
        <w:tc>
          <w:tcPr>
            <w:tcW w:w="2254" w:type="dxa"/>
          </w:tcPr>
          <w:p w14:paraId="2498B404"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New York</w:t>
            </w:r>
          </w:p>
        </w:tc>
        <w:tc>
          <w:tcPr>
            <w:tcW w:w="2254" w:type="dxa"/>
          </w:tcPr>
          <w:p w14:paraId="113EC1B7" w14:textId="77777777" w:rsidR="00143BCB" w:rsidRPr="00344EB4" w:rsidRDefault="00143BCB" w:rsidP="00344EB4">
            <w:pPr>
              <w:jc w:val="both"/>
              <w:rPr>
                <w:rFonts w:ascii="Times New Roman" w:hAnsi="Times New Roman" w:cs="Times New Roman"/>
                <w:color w:val="000000" w:themeColor="text1"/>
                <w:sz w:val="26"/>
                <w:szCs w:val="26"/>
              </w:rPr>
            </w:pPr>
            <w:r w:rsidRPr="00344EB4">
              <w:rPr>
                <w:rFonts w:ascii="Times New Roman" w:hAnsi="Times New Roman" w:cs="Times New Roman"/>
                <w:color w:val="000000" w:themeColor="text1"/>
                <w:sz w:val="26"/>
                <w:szCs w:val="26"/>
              </w:rPr>
              <w:t>-5</w:t>
            </w:r>
          </w:p>
        </w:tc>
        <w:tc>
          <w:tcPr>
            <w:tcW w:w="2254" w:type="dxa"/>
          </w:tcPr>
          <w:p w14:paraId="2F9A4F2A" w14:textId="77777777" w:rsidR="00143BCB" w:rsidRPr="00344EB4" w:rsidRDefault="00143BCB" w:rsidP="00344EB4">
            <w:pPr>
              <w:jc w:val="both"/>
              <w:rPr>
                <w:rFonts w:ascii="Times New Roman" w:hAnsi="Times New Roman" w:cs="Times New Roman"/>
                <w:color w:val="000000" w:themeColor="text1"/>
                <w:sz w:val="26"/>
                <w:szCs w:val="26"/>
              </w:rPr>
            </w:pPr>
          </w:p>
        </w:tc>
        <w:tc>
          <w:tcPr>
            <w:tcW w:w="2254" w:type="dxa"/>
          </w:tcPr>
          <w:p w14:paraId="4DDBD540" w14:textId="77777777" w:rsidR="00143BCB" w:rsidRPr="00344EB4" w:rsidRDefault="00143BCB" w:rsidP="00344EB4">
            <w:pPr>
              <w:jc w:val="both"/>
              <w:rPr>
                <w:rFonts w:ascii="Times New Roman" w:hAnsi="Times New Roman" w:cs="Times New Roman"/>
                <w:color w:val="000000" w:themeColor="text1"/>
                <w:sz w:val="26"/>
                <w:szCs w:val="26"/>
              </w:rPr>
            </w:pPr>
          </w:p>
        </w:tc>
      </w:tr>
    </w:tbl>
    <w:p w14:paraId="2A2825FC" w14:textId="41F586E0" w:rsidR="003457C0" w:rsidRPr="00344EB4" w:rsidRDefault="00F75629" w:rsidP="00344EB4">
      <w:pPr>
        <w:pStyle w:val="NormalWeb"/>
        <w:spacing w:before="0" w:beforeAutospacing="0" w:after="0" w:afterAutospacing="0"/>
        <w:jc w:val="both"/>
        <w:rPr>
          <w:color w:val="000000"/>
          <w:sz w:val="26"/>
          <w:szCs w:val="26"/>
        </w:rPr>
      </w:pPr>
      <w:r w:rsidRPr="00344EB4">
        <w:rPr>
          <w:b/>
          <w:bCs/>
          <w:color w:val="000000"/>
          <w:sz w:val="26"/>
          <w:szCs w:val="26"/>
        </w:rPr>
        <w:t>Câu 6.</w:t>
      </w:r>
      <w:r w:rsidRPr="00344EB4">
        <w:rPr>
          <w:color w:val="000000"/>
          <w:sz w:val="26"/>
          <w:szCs w:val="26"/>
        </w:rPr>
        <w:t xml:space="preserve"> Trình bày đặc điểm vận động của trái đất quanh mặt trời? Vì sao có hiện tượng các mùa trong năm?</w:t>
      </w:r>
    </w:p>
    <w:p w14:paraId="76B97DD0" w14:textId="1EFC60DC" w:rsidR="00F75629" w:rsidRPr="00344EB4" w:rsidRDefault="00D5424E" w:rsidP="00344EB4">
      <w:pPr>
        <w:pStyle w:val="NormalWeb"/>
        <w:spacing w:before="0" w:beforeAutospacing="0" w:after="0" w:afterAutospacing="0"/>
        <w:jc w:val="center"/>
        <w:rPr>
          <w:b/>
          <w:bCs/>
          <w:color w:val="000000"/>
          <w:sz w:val="26"/>
          <w:szCs w:val="26"/>
        </w:rPr>
      </w:pPr>
      <w:r w:rsidRPr="00344EB4">
        <w:rPr>
          <w:b/>
          <w:bCs/>
          <w:color w:val="000000"/>
          <w:sz w:val="26"/>
          <w:szCs w:val="26"/>
        </w:rPr>
        <w:t>Hết</w:t>
      </w:r>
    </w:p>
    <w:p w14:paraId="6145F788" w14:textId="77777777" w:rsidR="003457C0" w:rsidRPr="00344EB4" w:rsidRDefault="003457C0" w:rsidP="00344EB4">
      <w:pPr>
        <w:pStyle w:val="NormalWeb"/>
        <w:spacing w:before="0" w:beforeAutospacing="0" w:after="0" w:afterAutospacing="0"/>
        <w:jc w:val="center"/>
        <w:rPr>
          <w:b/>
          <w:bCs/>
          <w:color w:val="000000"/>
          <w:sz w:val="26"/>
          <w:szCs w:val="26"/>
        </w:rPr>
      </w:pPr>
    </w:p>
    <w:p w14:paraId="54360515" w14:textId="77777777" w:rsidR="003457C0" w:rsidRPr="00344EB4" w:rsidRDefault="003457C0" w:rsidP="00344EB4">
      <w:pPr>
        <w:spacing w:after="0" w:line="240" w:lineRule="auto"/>
        <w:jc w:val="both"/>
        <w:rPr>
          <w:rFonts w:ascii="Times New Roman" w:hAnsi="Times New Roman" w:cs="Times New Roman"/>
          <w:sz w:val="26"/>
          <w:szCs w:val="26"/>
        </w:rPr>
      </w:pPr>
    </w:p>
    <w:p w14:paraId="376DC6F4" w14:textId="77777777" w:rsidR="00202A7A" w:rsidRPr="00344EB4" w:rsidRDefault="00202A7A" w:rsidP="00344EB4">
      <w:pPr>
        <w:spacing w:after="0" w:line="240" w:lineRule="auto"/>
        <w:jc w:val="both"/>
        <w:rPr>
          <w:rFonts w:ascii="Times New Roman" w:hAnsi="Times New Roman" w:cs="Times New Roman"/>
          <w:sz w:val="26"/>
          <w:szCs w:val="26"/>
        </w:rPr>
      </w:pPr>
    </w:p>
    <w:p w14:paraId="4144A176" w14:textId="77777777" w:rsidR="00EB1F36" w:rsidRPr="00344EB4" w:rsidRDefault="00EB1F36" w:rsidP="00344EB4">
      <w:pPr>
        <w:spacing w:after="0" w:line="240" w:lineRule="auto"/>
        <w:jc w:val="both"/>
        <w:rPr>
          <w:rFonts w:ascii="Times New Roman" w:hAnsi="Times New Roman" w:cs="Times New Roman"/>
          <w:sz w:val="26"/>
          <w:szCs w:val="26"/>
        </w:rPr>
      </w:pPr>
    </w:p>
    <w:sectPr w:rsidR="00EB1F36" w:rsidRPr="00344EB4" w:rsidSect="00066FC6">
      <w:pgSz w:w="11906" w:h="16838"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63E31"/>
    <w:multiLevelType w:val="hybridMultilevel"/>
    <w:tmpl w:val="40B85084"/>
    <w:lvl w:ilvl="0" w:tplc="ACA26806">
      <w:start w:val="1"/>
      <w:numFmt w:val="decimal"/>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31927882"/>
    <w:multiLevelType w:val="hybridMultilevel"/>
    <w:tmpl w:val="F4505112"/>
    <w:lvl w:ilvl="0" w:tplc="245C2438">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C0"/>
    <w:rsid w:val="00051D4E"/>
    <w:rsid w:val="00066FC6"/>
    <w:rsid w:val="00070250"/>
    <w:rsid w:val="00090444"/>
    <w:rsid w:val="000C444F"/>
    <w:rsid w:val="000F1463"/>
    <w:rsid w:val="00123DD6"/>
    <w:rsid w:val="00143BCB"/>
    <w:rsid w:val="00202A7A"/>
    <w:rsid w:val="00207E22"/>
    <w:rsid w:val="002140B5"/>
    <w:rsid w:val="00216105"/>
    <w:rsid w:val="00232413"/>
    <w:rsid w:val="00232AAC"/>
    <w:rsid w:val="00263D71"/>
    <w:rsid w:val="00267C37"/>
    <w:rsid w:val="002705D1"/>
    <w:rsid w:val="002911C3"/>
    <w:rsid w:val="002B28BF"/>
    <w:rsid w:val="00321FC6"/>
    <w:rsid w:val="00344EB4"/>
    <w:rsid w:val="003457C0"/>
    <w:rsid w:val="00383FAE"/>
    <w:rsid w:val="003F72D7"/>
    <w:rsid w:val="00564917"/>
    <w:rsid w:val="00585AF7"/>
    <w:rsid w:val="005B22F4"/>
    <w:rsid w:val="005B7999"/>
    <w:rsid w:val="006F4161"/>
    <w:rsid w:val="00704EC3"/>
    <w:rsid w:val="00713EC5"/>
    <w:rsid w:val="00717B79"/>
    <w:rsid w:val="007C4833"/>
    <w:rsid w:val="007E7B07"/>
    <w:rsid w:val="00841143"/>
    <w:rsid w:val="008B0806"/>
    <w:rsid w:val="009C7A67"/>
    <w:rsid w:val="00A649B7"/>
    <w:rsid w:val="00AA320E"/>
    <w:rsid w:val="00AA3C86"/>
    <w:rsid w:val="00AB3E54"/>
    <w:rsid w:val="00B2089D"/>
    <w:rsid w:val="00BC326E"/>
    <w:rsid w:val="00C45A56"/>
    <w:rsid w:val="00C472A1"/>
    <w:rsid w:val="00CE65BF"/>
    <w:rsid w:val="00D5424E"/>
    <w:rsid w:val="00DB6FFA"/>
    <w:rsid w:val="00DC021F"/>
    <w:rsid w:val="00EB1F36"/>
    <w:rsid w:val="00ED476D"/>
    <w:rsid w:val="00EE7350"/>
    <w:rsid w:val="00F26E2A"/>
    <w:rsid w:val="00F343D7"/>
    <w:rsid w:val="00F75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F4AFB"/>
  <w15:chartTrackingRefBased/>
  <w15:docId w15:val="{0DFEAE7D-6EDA-40E5-AD06-88AB2A6F5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C32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457C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457C0"/>
    <w:rPr>
      <w:b/>
      <w:bCs/>
    </w:rPr>
  </w:style>
  <w:style w:type="character" w:customStyle="1" w:styleId="Heading1Char">
    <w:name w:val="Heading 1 Char"/>
    <w:basedOn w:val="DefaultParagraphFont"/>
    <w:link w:val="Heading1"/>
    <w:uiPriority w:val="9"/>
    <w:rsid w:val="00BC326E"/>
    <w:rPr>
      <w:rFonts w:ascii="Times New Roman" w:eastAsia="Times New Roman" w:hAnsi="Times New Roman" w:cs="Times New Roman"/>
      <w:b/>
      <w:bCs/>
      <w:kern w:val="36"/>
      <w:sz w:val="48"/>
      <w:szCs w:val="48"/>
      <w:lang w:eastAsia="en-GB"/>
    </w:rPr>
  </w:style>
  <w:style w:type="table" w:styleId="TableGrid">
    <w:name w:val="Table Grid"/>
    <w:basedOn w:val="TableNormal"/>
    <w:uiPriority w:val="39"/>
    <w:rsid w:val="00143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F1463"/>
    <w:rPr>
      <w:i/>
      <w:iCs/>
    </w:rPr>
  </w:style>
  <w:style w:type="paragraph" w:styleId="ListParagraph">
    <w:name w:val="List Paragraph"/>
    <w:basedOn w:val="Normal"/>
    <w:uiPriority w:val="34"/>
    <w:qFormat/>
    <w:rsid w:val="003F72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41789">
      <w:bodyDiv w:val="1"/>
      <w:marLeft w:val="0"/>
      <w:marRight w:val="0"/>
      <w:marTop w:val="0"/>
      <w:marBottom w:val="0"/>
      <w:divBdr>
        <w:top w:val="none" w:sz="0" w:space="0" w:color="auto"/>
        <w:left w:val="none" w:sz="0" w:space="0" w:color="auto"/>
        <w:bottom w:val="none" w:sz="0" w:space="0" w:color="auto"/>
        <w:right w:val="none" w:sz="0" w:space="0" w:color="auto"/>
      </w:divBdr>
    </w:div>
    <w:div w:id="154758853">
      <w:bodyDiv w:val="1"/>
      <w:marLeft w:val="0"/>
      <w:marRight w:val="0"/>
      <w:marTop w:val="0"/>
      <w:marBottom w:val="0"/>
      <w:divBdr>
        <w:top w:val="none" w:sz="0" w:space="0" w:color="auto"/>
        <w:left w:val="none" w:sz="0" w:space="0" w:color="auto"/>
        <w:bottom w:val="none" w:sz="0" w:space="0" w:color="auto"/>
        <w:right w:val="none" w:sz="0" w:space="0" w:color="auto"/>
      </w:divBdr>
    </w:div>
    <w:div w:id="187449997">
      <w:bodyDiv w:val="1"/>
      <w:marLeft w:val="0"/>
      <w:marRight w:val="0"/>
      <w:marTop w:val="0"/>
      <w:marBottom w:val="0"/>
      <w:divBdr>
        <w:top w:val="none" w:sz="0" w:space="0" w:color="auto"/>
        <w:left w:val="none" w:sz="0" w:space="0" w:color="auto"/>
        <w:bottom w:val="none" w:sz="0" w:space="0" w:color="auto"/>
        <w:right w:val="none" w:sz="0" w:space="0" w:color="auto"/>
      </w:divBdr>
    </w:div>
    <w:div w:id="352341289">
      <w:bodyDiv w:val="1"/>
      <w:marLeft w:val="0"/>
      <w:marRight w:val="0"/>
      <w:marTop w:val="0"/>
      <w:marBottom w:val="0"/>
      <w:divBdr>
        <w:top w:val="none" w:sz="0" w:space="0" w:color="auto"/>
        <w:left w:val="none" w:sz="0" w:space="0" w:color="auto"/>
        <w:bottom w:val="none" w:sz="0" w:space="0" w:color="auto"/>
        <w:right w:val="none" w:sz="0" w:space="0" w:color="auto"/>
      </w:divBdr>
    </w:div>
    <w:div w:id="356858357">
      <w:bodyDiv w:val="1"/>
      <w:marLeft w:val="0"/>
      <w:marRight w:val="0"/>
      <w:marTop w:val="0"/>
      <w:marBottom w:val="0"/>
      <w:divBdr>
        <w:top w:val="none" w:sz="0" w:space="0" w:color="auto"/>
        <w:left w:val="none" w:sz="0" w:space="0" w:color="auto"/>
        <w:bottom w:val="none" w:sz="0" w:space="0" w:color="auto"/>
        <w:right w:val="none" w:sz="0" w:space="0" w:color="auto"/>
      </w:divBdr>
    </w:div>
    <w:div w:id="381563384">
      <w:bodyDiv w:val="1"/>
      <w:marLeft w:val="0"/>
      <w:marRight w:val="0"/>
      <w:marTop w:val="0"/>
      <w:marBottom w:val="0"/>
      <w:divBdr>
        <w:top w:val="none" w:sz="0" w:space="0" w:color="auto"/>
        <w:left w:val="none" w:sz="0" w:space="0" w:color="auto"/>
        <w:bottom w:val="none" w:sz="0" w:space="0" w:color="auto"/>
        <w:right w:val="none" w:sz="0" w:space="0" w:color="auto"/>
      </w:divBdr>
    </w:div>
    <w:div w:id="473721115">
      <w:bodyDiv w:val="1"/>
      <w:marLeft w:val="0"/>
      <w:marRight w:val="0"/>
      <w:marTop w:val="0"/>
      <w:marBottom w:val="0"/>
      <w:divBdr>
        <w:top w:val="none" w:sz="0" w:space="0" w:color="auto"/>
        <w:left w:val="none" w:sz="0" w:space="0" w:color="auto"/>
        <w:bottom w:val="none" w:sz="0" w:space="0" w:color="auto"/>
        <w:right w:val="none" w:sz="0" w:space="0" w:color="auto"/>
      </w:divBdr>
    </w:div>
    <w:div w:id="478227975">
      <w:bodyDiv w:val="1"/>
      <w:marLeft w:val="0"/>
      <w:marRight w:val="0"/>
      <w:marTop w:val="0"/>
      <w:marBottom w:val="0"/>
      <w:divBdr>
        <w:top w:val="none" w:sz="0" w:space="0" w:color="auto"/>
        <w:left w:val="none" w:sz="0" w:space="0" w:color="auto"/>
        <w:bottom w:val="none" w:sz="0" w:space="0" w:color="auto"/>
        <w:right w:val="none" w:sz="0" w:space="0" w:color="auto"/>
      </w:divBdr>
    </w:div>
    <w:div w:id="521867334">
      <w:bodyDiv w:val="1"/>
      <w:marLeft w:val="0"/>
      <w:marRight w:val="0"/>
      <w:marTop w:val="0"/>
      <w:marBottom w:val="0"/>
      <w:divBdr>
        <w:top w:val="none" w:sz="0" w:space="0" w:color="auto"/>
        <w:left w:val="none" w:sz="0" w:space="0" w:color="auto"/>
        <w:bottom w:val="none" w:sz="0" w:space="0" w:color="auto"/>
        <w:right w:val="none" w:sz="0" w:space="0" w:color="auto"/>
      </w:divBdr>
    </w:div>
    <w:div w:id="544489003">
      <w:bodyDiv w:val="1"/>
      <w:marLeft w:val="0"/>
      <w:marRight w:val="0"/>
      <w:marTop w:val="0"/>
      <w:marBottom w:val="0"/>
      <w:divBdr>
        <w:top w:val="none" w:sz="0" w:space="0" w:color="auto"/>
        <w:left w:val="none" w:sz="0" w:space="0" w:color="auto"/>
        <w:bottom w:val="none" w:sz="0" w:space="0" w:color="auto"/>
        <w:right w:val="none" w:sz="0" w:space="0" w:color="auto"/>
      </w:divBdr>
    </w:div>
    <w:div w:id="551039328">
      <w:bodyDiv w:val="1"/>
      <w:marLeft w:val="0"/>
      <w:marRight w:val="0"/>
      <w:marTop w:val="0"/>
      <w:marBottom w:val="0"/>
      <w:divBdr>
        <w:top w:val="none" w:sz="0" w:space="0" w:color="auto"/>
        <w:left w:val="none" w:sz="0" w:space="0" w:color="auto"/>
        <w:bottom w:val="none" w:sz="0" w:space="0" w:color="auto"/>
        <w:right w:val="none" w:sz="0" w:space="0" w:color="auto"/>
      </w:divBdr>
      <w:divsChild>
        <w:div w:id="854347749">
          <w:marLeft w:val="0"/>
          <w:marRight w:val="0"/>
          <w:marTop w:val="100"/>
          <w:marBottom w:val="100"/>
          <w:divBdr>
            <w:top w:val="none" w:sz="0" w:space="0" w:color="auto"/>
            <w:left w:val="none" w:sz="0" w:space="0" w:color="auto"/>
            <w:bottom w:val="none" w:sz="0" w:space="0" w:color="auto"/>
            <w:right w:val="none" w:sz="0" w:space="0" w:color="auto"/>
          </w:divBdr>
          <w:divsChild>
            <w:div w:id="337778527">
              <w:marLeft w:val="0"/>
              <w:marRight w:val="0"/>
              <w:marTop w:val="0"/>
              <w:marBottom w:val="0"/>
              <w:divBdr>
                <w:top w:val="none" w:sz="0" w:space="0" w:color="auto"/>
                <w:left w:val="none" w:sz="0" w:space="0" w:color="auto"/>
                <w:bottom w:val="none" w:sz="0" w:space="0" w:color="auto"/>
                <w:right w:val="none" w:sz="0" w:space="0" w:color="auto"/>
              </w:divBdr>
              <w:divsChild>
                <w:div w:id="135163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72954">
      <w:bodyDiv w:val="1"/>
      <w:marLeft w:val="0"/>
      <w:marRight w:val="0"/>
      <w:marTop w:val="0"/>
      <w:marBottom w:val="0"/>
      <w:divBdr>
        <w:top w:val="none" w:sz="0" w:space="0" w:color="auto"/>
        <w:left w:val="none" w:sz="0" w:space="0" w:color="auto"/>
        <w:bottom w:val="none" w:sz="0" w:space="0" w:color="auto"/>
        <w:right w:val="none" w:sz="0" w:space="0" w:color="auto"/>
      </w:divBdr>
    </w:div>
    <w:div w:id="587231919">
      <w:bodyDiv w:val="1"/>
      <w:marLeft w:val="0"/>
      <w:marRight w:val="0"/>
      <w:marTop w:val="0"/>
      <w:marBottom w:val="0"/>
      <w:divBdr>
        <w:top w:val="none" w:sz="0" w:space="0" w:color="auto"/>
        <w:left w:val="none" w:sz="0" w:space="0" w:color="auto"/>
        <w:bottom w:val="none" w:sz="0" w:space="0" w:color="auto"/>
        <w:right w:val="none" w:sz="0" w:space="0" w:color="auto"/>
      </w:divBdr>
    </w:div>
    <w:div w:id="708994510">
      <w:bodyDiv w:val="1"/>
      <w:marLeft w:val="0"/>
      <w:marRight w:val="0"/>
      <w:marTop w:val="0"/>
      <w:marBottom w:val="0"/>
      <w:divBdr>
        <w:top w:val="none" w:sz="0" w:space="0" w:color="auto"/>
        <w:left w:val="none" w:sz="0" w:space="0" w:color="auto"/>
        <w:bottom w:val="none" w:sz="0" w:space="0" w:color="auto"/>
        <w:right w:val="none" w:sz="0" w:space="0" w:color="auto"/>
      </w:divBdr>
    </w:div>
    <w:div w:id="715743047">
      <w:bodyDiv w:val="1"/>
      <w:marLeft w:val="0"/>
      <w:marRight w:val="0"/>
      <w:marTop w:val="0"/>
      <w:marBottom w:val="0"/>
      <w:divBdr>
        <w:top w:val="none" w:sz="0" w:space="0" w:color="auto"/>
        <w:left w:val="none" w:sz="0" w:space="0" w:color="auto"/>
        <w:bottom w:val="none" w:sz="0" w:space="0" w:color="auto"/>
        <w:right w:val="none" w:sz="0" w:space="0" w:color="auto"/>
      </w:divBdr>
    </w:div>
    <w:div w:id="749353090">
      <w:bodyDiv w:val="1"/>
      <w:marLeft w:val="0"/>
      <w:marRight w:val="0"/>
      <w:marTop w:val="0"/>
      <w:marBottom w:val="0"/>
      <w:divBdr>
        <w:top w:val="none" w:sz="0" w:space="0" w:color="auto"/>
        <w:left w:val="none" w:sz="0" w:space="0" w:color="auto"/>
        <w:bottom w:val="none" w:sz="0" w:space="0" w:color="auto"/>
        <w:right w:val="none" w:sz="0" w:space="0" w:color="auto"/>
      </w:divBdr>
    </w:div>
    <w:div w:id="852453771">
      <w:bodyDiv w:val="1"/>
      <w:marLeft w:val="0"/>
      <w:marRight w:val="0"/>
      <w:marTop w:val="0"/>
      <w:marBottom w:val="0"/>
      <w:divBdr>
        <w:top w:val="none" w:sz="0" w:space="0" w:color="auto"/>
        <w:left w:val="none" w:sz="0" w:space="0" w:color="auto"/>
        <w:bottom w:val="none" w:sz="0" w:space="0" w:color="auto"/>
        <w:right w:val="none" w:sz="0" w:space="0" w:color="auto"/>
      </w:divBdr>
    </w:div>
    <w:div w:id="1054694733">
      <w:bodyDiv w:val="1"/>
      <w:marLeft w:val="0"/>
      <w:marRight w:val="0"/>
      <w:marTop w:val="0"/>
      <w:marBottom w:val="0"/>
      <w:divBdr>
        <w:top w:val="none" w:sz="0" w:space="0" w:color="auto"/>
        <w:left w:val="none" w:sz="0" w:space="0" w:color="auto"/>
        <w:bottom w:val="none" w:sz="0" w:space="0" w:color="auto"/>
        <w:right w:val="none" w:sz="0" w:space="0" w:color="auto"/>
      </w:divBdr>
    </w:div>
    <w:div w:id="1092506105">
      <w:bodyDiv w:val="1"/>
      <w:marLeft w:val="0"/>
      <w:marRight w:val="0"/>
      <w:marTop w:val="0"/>
      <w:marBottom w:val="0"/>
      <w:divBdr>
        <w:top w:val="none" w:sz="0" w:space="0" w:color="auto"/>
        <w:left w:val="none" w:sz="0" w:space="0" w:color="auto"/>
        <w:bottom w:val="none" w:sz="0" w:space="0" w:color="auto"/>
        <w:right w:val="none" w:sz="0" w:space="0" w:color="auto"/>
      </w:divBdr>
    </w:div>
    <w:div w:id="1154755857">
      <w:bodyDiv w:val="1"/>
      <w:marLeft w:val="0"/>
      <w:marRight w:val="0"/>
      <w:marTop w:val="0"/>
      <w:marBottom w:val="0"/>
      <w:divBdr>
        <w:top w:val="none" w:sz="0" w:space="0" w:color="auto"/>
        <w:left w:val="none" w:sz="0" w:space="0" w:color="auto"/>
        <w:bottom w:val="none" w:sz="0" w:space="0" w:color="auto"/>
        <w:right w:val="none" w:sz="0" w:space="0" w:color="auto"/>
      </w:divBdr>
    </w:div>
    <w:div w:id="1208640493">
      <w:bodyDiv w:val="1"/>
      <w:marLeft w:val="0"/>
      <w:marRight w:val="0"/>
      <w:marTop w:val="0"/>
      <w:marBottom w:val="0"/>
      <w:divBdr>
        <w:top w:val="none" w:sz="0" w:space="0" w:color="auto"/>
        <w:left w:val="none" w:sz="0" w:space="0" w:color="auto"/>
        <w:bottom w:val="none" w:sz="0" w:space="0" w:color="auto"/>
        <w:right w:val="none" w:sz="0" w:space="0" w:color="auto"/>
      </w:divBdr>
    </w:div>
    <w:div w:id="1244989101">
      <w:bodyDiv w:val="1"/>
      <w:marLeft w:val="0"/>
      <w:marRight w:val="0"/>
      <w:marTop w:val="0"/>
      <w:marBottom w:val="0"/>
      <w:divBdr>
        <w:top w:val="none" w:sz="0" w:space="0" w:color="auto"/>
        <w:left w:val="none" w:sz="0" w:space="0" w:color="auto"/>
        <w:bottom w:val="none" w:sz="0" w:space="0" w:color="auto"/>
        <w:right w:val="none" w:sz="0" w:space="0" w:color="auto"/>
      </w:divBdr>
    </w:div>
    <w:div w:id="1378093295">
      <w:bodyDiv w:val="1"/>
      <w:marLeft w:val="0"/>
      <w:marRight w:val="0"/>
      <w:marTop w:val="0"/>
      <w:marBottom w:val="0"/>
      <w:divBdr>
        <w:top w:val="none" w:sz="0" w:space="0" w:color="auto"/>
        <w:left w:val="none" w:sz="0" w:space="0" w:color="auto"/>
        <w:bottom w:val="none" w:sz="0" w:space="0" w:color="auto"/>
        <w:right w:val="none" w:sz="0" w:space="0" w:color="auto"/>
      </w:divBdr>
    </w:div>
    <w:div w:id="1379893243">
      <w:bodyDiv w:val="1"/>
      <w:marLeft w:val="0"/>
      <w:marRight w:val="0"/>
      <w:marTop w:val="0"/>
      <w:marBottom w:val="0"/>
      <w:divBdr>
        <w:top w:val="none" w:sz="0" w:space="0" w:color="auto"/>
        <w:left w:val="none" w:sz="0" w:space="0" w:color="auto"/>
        <w:bottom w:val="none" w:sz="0" w:space="0" w:color="auto"/>
        <w:right w:val="none" w:sz="0" w:space="0" w:color="auto"/>
      </w:divBdr>
    </w:div>
    <w:div w:id="1420560903">
      <w:bodyDiv w:val="1"/>
      <w:marLeft w:val="0"/>
      <w:marRight w:val="0"/>
      <w:marTop w:val="0"/>
      <w:marBottom w:val="0"/>
      <w:divBdr>
        <w:top w:val="none" w:sz="0" w:space="0" w:color="auto"/>
        <w:left w:val="none" w:sz="0" w:space="0" w:color="auto"/>
        <w:bottom w:val="none" w:sz="0" w:space="0" w:color="auto"/>
        <w:right w:val="none" w:sz="0" w:space="0" w:color="auto"/>
      </w:divBdr>
    </w:div>
    <w:div w:id="1530870644">
      <w:bodyDiv w:val="1"/>
      <w:marLeft w:val="0"/>
      <w:marRight w:val="0"/>
      <w:marTop w:val="0"/>
      <w:marBottom w:val="0"/>
      <w:divBdr>
        <w:top w:val="none" w:sz="0" w:space="0" w:color="auto"/>
        <w:left w:val="none" w:sz="0" w:space="0" w:color="auto"/>
        <w:bottom w:val="none" w:sz="0" w:space="0" w:color="auto"/>
        <w:right w:val="none" w:sz="0" w:space="0" w:color="auto"/>
      </w:divBdr>
    </w:div>
    <w:div w:id="1702900408">
      <w:bodyDiv w:val="1"/>
      <w:marLeft w:val="0"/>
      <w:marRight w:val="0"/>
      <w:marTop w:val="0"/>
      <w:marBottom w:val="0"/>
      <w:divBdr>
        <w:top w:val="none" w:sz="0" w:space="0" w:color="auto"/>
        <w:left w:val="none" w:sz="0" w:space="0" w:color="auto"/>
        <w:bottom w:val="none" w:sz="0" w:space="0" w:color="auto"/>
        <w:right w:val="none" w:sz="0" w:space="0" w:color="auto"/>
      </w:divBdr>
    </w:div>
    <w:div w:id="1779448380">
      <w:bodyDiv w:val="1"/>
      <w:marLeft w:val="0"/>
      <w:marRight w:val="0"/>
      <w:marTop w:val="0"/>
      <w:marBottom w:val="0"/>
      <w:divBdr>
        <w:top w:val="none" w:sz="0" w:space="0" w:color="auto"/>
        <w:left w:val="none" w:sz="0" w:space="0" w:color="auto"/>
        <w:bottom w:val="none" w:sz="0" w:space="0" w:color="auto"/>
        <w:right w:val="none" w:sz="0" w:space="0" w:color="auto"/>
      </w:divBdr>
    </w:div>
    <w:div w:id="1789350257">
      <w:bodyDiv w:val="1"/>
      <w:marLeft w:val="0"/>
      <w:marRight w:val="0"/>
      <w:marTop w:val="0"/>
      <w:marBottom w:val="0"/>
      <w:divBdr>
        <w:top w:val="none" w:sz="0" w:space="0" w:color="auto"/>
        <w:left w:val="none" w:sz="0" w:space="0" w:color="auto"/>
        <w:bottom w:val="none" w:sz="0" w:space="0" w:color="auto"/>
        <w:right w:val="none" w:sz="0" w:space="0" w:color="auto"/>
      </w:divBdr>
    </w:div>
    <w:div w:id="1859197809">
      <w:bodyDiv w:val="1"/>
      <w:marLeft w:val="0"/>
      <w:marRight w:val="0"/>
      <w:marTop w:val="0"/>
      <w:marBottom w:val="0"/>
      <w:divBdr>
        <w:top w:val="none" w:sz="0" w:space="0" w:color="auto"/>
        <w:left w:val="none" w:sz="0" w:space="0" w:color="auto"/>
        <w:bottom w:val="none" w:sz="0" w:space="0" w:color="auto"/>
        <w:right w:val="none" w:sz="0" w:space="0" w:color="auto"/>
      </w:divBdr>
    </w:div>
    <w:div w:id="1883900248">
      <w:bodyDiv w:val="1"/>
      <w:marLeft w:val="0"/>
      <w:marRight w:val="0"/>
      <w:marTop w:val="0"/>
      <w:marBottom w:val="0"/>
      <w:divBdr>
        <w:top w:val="none" w:sz="0" w:space="0" w:color="auto"/>
        <w:left w:val="none" w:sz="0" w:space="0" w:color="auto"/>
        <w:bottom w:val="none" w:sz="0" w:space="0" w:color="auto"/>
        <w:right w:val="none" w:sz="0" w:space="0" w:color="auto"/>
      </w:divBdr>
    </w:div>
    <w:div w:id="1910454476">
      <w:bodyDiv w:val="1"/>
      <w:marLeft w:val="0"/>
      <w:marRight w:val="0"/>
      <w:marTop w:val="0"/>
      <w:marBottom w:val="0"/>
      <w:divBdr>
        <w:top w:val="none" w:sz="0" w:space="0" w:color="auto"/>
        <w:left w:val="none" w:sz="0" w:space="0" w:color="auto"/>
        <w:bottom w:val="none" w:sz="0" w:space="0" w:color="auto"/>
        <w:right w:val="none" w:sz="0" w:space="0" w:color="auto"/>
      </w:divBdr>
    </w:div>
    <w:div w:id="1927613380">
      <w:bodyDiv w:val="1"/>
      <w:marLeft w:val="0"/>
      <w:marRight w:val="0"/>
      <w:marTop w:val="0"/>
      <w:marBottom w:val="0"/>
      <w:divBdr>
        <w:top w:val="none" w:sz="0" w:space="0" w:color="auto"/>
        <w:left w:val="none" w:sz="0" w:space="0" w:color="auto"/>
        <w:bottom w:val="none" w:sz="0" w:space="0" w:color="auto"/>
        <w:right w:val="none" w:sz="0" w:space="0" w:color="auto"/>
      </w:divBdr>
    </w:div>
    <w:div w:id="2012946935">
      <w:bodyDiv w:val="1"/>
      <w:marLeft w:val="0"/>
      <w:marRight w:val="0"/>
      <w:marTop w:val="0"/>
      <w:marBottom w:val="0"/>
      <w:divBdr>
        <w:top w:val="none" w:sz="0" w:space="0" w:color="auto"/>
        <w:left w:val="none" w:sz="0" w:space="0" w:color="auto"/>
        <w:bottom w:val="none" w:sz="0" w:space="0" w:color="auto"/>
        <w:right w:val="none" w:sz="0" w:space="0" w:color="auto"/>
      </w:divBdr>
    </w:div>
    <w:div w:id="2019312998">
      <w:bodyDiv w:val="1"/>
      <w:marLeft w:val="0"/>
      <w:marRight w:val="0"/>
      <w:marTop w:val="0"/>
      <w:marBottom w:val="0"/>
      <w:divBdr>
        <w:top w:val="none" w:sz="0" w:space="0" w:color="auto"/>
        <w:left w:val="none" w:sz="0" w:space="0" w:color="auto"/>
        <w:bottom w:val="none" w:sz="0" w:space="0" w:color="auto"/>
        <w:right w:val="none" w:sz="0" w:space="0" w:color="auto"/>
      </w:divBdr>
    </w:div>
    <w:div w:id="2037075176">
      <w:bodyDiv w:val="1"/>
      <w:marLeft w:val="0"/>
      <w:marRight w:val="0"/>
      <w:marTop w:val="0"/>
      <w:marBottom w:val="0"/>
      <w:divBdr>
        <w:top w:val="none" w:sz="0" w:space="0" w:color="auto"/>
        <w:left w:val="none" w:sz="0" w:space="0" w:color="auto"/>
        <w:bottom w:val="none" w:sz="0" w:space="0" w:color="auto"/>
        <w:right w:val="none" w:sz="0" w:space="0" w:color="auto"/>
      </w:divBdr>
    </w:div>
    <w:div w:id="2072583054">
      <w:bodyDiv w:val="1"/>
      <w:marLeft w:val="0"/>
      <w:marRight w:val="0"/>
      <w:marTop w:val="0"/>
      <w:marBottom w:val="0"/>
      <w:divBdr>
        <w:top w:val="none" w:sz="0" w:space="0" w:color="auto"/>
        <w:left w:val="none" w:sz="0" w:space="0" w:color="auto"/>
        <w:bottom w:val="none" w:sz="0" w:space="0" w:color="auto"/>
        <w:right w:val="none" w:sz="0" w:space="0" w:color="auto"/>
      </w:divBdr>
    </w:div>
    <w:div w:id="2080594155">
      <w:bodyDiv w:val="1"/>
      <w:marLeft w:val="0"/>
      <w:marRight w:val="0"/>
      <w:marTop w:val="0"/>
      <w:marBottom w:val="0"/>
      <w:divBdr>
        <w:top w:val="none" w:sz="0" w:space="0" w:color="auto"/>
        <w:left w:val="none" w:sz="0" w:space="0" w:color="auto"/>
        <w:bottom w:val="none" w:sz="0" w:space="0" w:color="auto"/>
        <w:right w:val="none" w:sz="0" w:space="0" w:color="auto"/>
      </w:divBdr>
    </w:div>
    <w:div w:id="214211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5</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43</cp:revision>
  <dcterms:created xsi:type="dcterms:W3CDTF">2024-12-06T09:18:00Z</dcterms:created>
  <dcterms:modified xsi:type="dcterms:W3CDTF">2024-12-06T14:15:00Z</dcterms:modified>
</cp:coreProperties>
</file>